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5A" w:rsidRPr="00B16D97" w:rsidRDefault="009D467A" w:rsidP="00545A12">
      <w:pPr>
        <w:jc w:val="center"/>
        <w:rPr>
          <w:b/>
          <w:color w:val="C00000"/>
          <w:sz w:val="32"/>
        </w:rPr>
      </w:pPr>
      <w:bookmarkStart w:id="0" w:name="_GoBack"/>
      <w:bookmarkEnd w:id="0"/>
      <w:r w:rsidRPr="00B16D97">
        <w:rPr>
          <w:rFonts w:hint="eastAsia"/>
          <w:b/>
          <w:color w:val="C00000"/>
          <w:sz w:val="32"/>
        </w:rPr>
        <w:t>龍王</w:t>
      </w:r>
      <w:r w:rsidR="009F2268" w:rsidRPr="00B16D97">
        <w:rPr>
          <w:rFonts w:hint="eastAsia"/>
          <w:b/>
          <w:color w:val="C00000"/>
          <w:sz w:val="32"/>
        </w:rPr>
        <w:t>護國</w:t>
      </w:r>
      <w:r w:rsidRPr="00B16D97">
        <w:rPr>
          <w:rFonts w:hint="eastAsia"/>
          <w:b/>
          <w:color w:val="C00000"/>
          <w:sz w:val="32"/>
        </w:rPr>
        <w:t>寶瓶法會</w:t>
      </w:r>
    </w:p>
    <w:p w:rsidR="00BD0492" w:rsidRDefault="00633C5A" w:rsidP="00BD0492">
      <w:pPr>
        <w:widowControl/>
        <w:spacing w:line="360" w:lineRule="auto"/>
        <w:ind w:leftChars="49" w:left="697" w:hangingChars="200" w:hanging="560"/>
        <w:jc w:val="both"/>
        <w:rPr>
          <w:rFonts w:hAnsi="標楷體"/>
          <w:color w:val="000000"/>
          <w:szCs w:val="28"/>
        </w:rPr>
      </w:pPr>
      <w:r>
        <w:rPr>
          <w:rFonts w:ascii="標楷體" w:hAnsi="標楷體" w:cs="Arial" w:hint="eastAsia"/>
          <w:szCs w:val="28"/>
          <w:lang w:bidi="bo-CN"/>
        </w:rPr>
        <w:t>本</w:t>
      </w:r>
      <w:proofErr w:type="gramStart"/>
      <w:r>
        <w:rPr>
          <w:rFonts w:ascii="標楷體" w:hAnsi="標楷體" w:cs="Arial" w:hint="eastAsia"/>
          <w:szCs w:val="28"/>
          <w:lang w:bidi="bo-CN"/>
        </w:rPr>
        <w:t>寺謹訂</w:t>
      </w:r>
      <w:proofErr w:type="gramEnd"/>
      <w:r>
        <w:rPr>
          <w:rFonts w:ascii="標楷體" w:hAnsi="標楷體" w:cs="Arial" w:hint="eastAsia"/>
          <w:szCs w:val="28"/>
          <w:lang w:bidi="bo-CN"/>
        </w:rPr>
        <w:t>於</w:t>
      </w:r>
      <w:r w:rsidR="00BD0492">
        <w:rPr>
          <w:rFonts w:hAnsi="標楷體" w:hint="eastAsia"/>
          <w:color w:val="000000"/>
          <w:szCs w:val="28"/>
        </w:rPr>
        <w:t>國曆</w:t>
      </w:r>
      <w:r w:rsidR="00BD0492">
        <w:rPr>
          <w:rFonts w:hAnsi="標楷體"/>
          <w:color w:val="000000"/>
          <w:szCs w:val="28"/>
        </w:rPr>
        <w:t>1</w:t>
      </w:r>
      <w:r w:rsidR="00BD0492">
        <w:rPr>
          <w:rFonts w:hAnsi="標楷體" w:hint="eastAsia"/>
          <w:color w:val="000000"/>
          <w:szCs w:val="28"/>
        </w:rPr>
        <w:t>1</w:t>
      </w:r>
      <w:r w:rsidR="00BD0492">
        <w:rPr>
          <w:rFonts w:hAnsi="標楷體" w:hint="eastAsia"/>
          <w:color w:val="000000"/>
          <w:szCs w:val="28"/>
        </w:rPr>
        <w:t>月</w:t>
      </w:r>
      <w:r w:rsidR="00BD0492">
        <w:rPr>
          <w:rFonts w:hAnsi="標楷體" w:hint="eastAsia"/>
          <w:color w:val="000000"/>
          <w:szCs w:val="28"/>
        </w:rPr>
        <w:t>11</w:t>
      </w:r>
      <w:r w:rsidR="005E2224">
        <w:rPr>
          <w:rFonts w:hAnsi="標楷體" w:hint="eastAsia"/>
          <w:color w:val="000000"/>
          <w:szCs w:val="28"/>
        </w:rPr>
        <w:t>日（週</w:t>
      </w:r>
      <w:r w:rsidR="00BD0492">
        <w:rPr>
          <w:rFonts w:hAnsi="標楷體" w:hint="eastAsia"/>
          <w:color w:val="000000"/>
          <w:szCs w:val="28"/>
        </w:rPr>
        <w:t>日）～</w:t>
      </w:r>
      <w:r w:rsidR="00BD0492">
        <w:rPr>
          <w:rFonts w:hAnsi="標楷體" w:hint="eastAsia"/>
          <w:color w:val="000000"/>
          <w:szCs w:val="28"/>
        </w:rPr>
        <w:t>17</w:t>
      </w:r>
      <w:r w:rsidR="00BD0492">
        <w:rPr>
          <w:rFonts w:hAnsi="標楷體" w:hint="eastAsia"/>
          <w:color w:val="000000"/>
          <w:szCs w:val="28"/>
        </w:rPr>
        <w:t>日（週六）舉行</w:t>
      </w:r>
      <w:r w:rsidR="00BD0492" w:rsidRPr="00A40120">
        <w:rPr>
          <w:rFonts w:hAnsi="標楷體" w:hint="eastAsia"/>
          <w:color w:val="000000"/>
          <w:szCs w:val="28"/>
        </w:rPr>
        <w:t>龍王</w:t>
      </w:r>
      <w:r w:rsidR="00BD0492">
        <w:rPr>
          <w:rFonts w:hAnsi="標楷體" w:hint="eastAsia"/>
          <w:color w:val="000000"/>
          <w:szCs w:val="28"/>
        </w:rPr>
        <w:t>護國</w:t>
      </w:r>
      <w:r w:rsidR="00BD0492" w:rsidRPr="00A40120">
        <w:rPr>
          <w:rFonts w:hAnsi="標楷體" w:hint="eastAsia"/>
          <w:color w:val="000000"/>
          <w:szCs w:val="28"/>
        </w:rPr>
        <w:t>寶瓶法</w:t>
      </w:r>
    </w:p>
    <w:p w:rsidR="00D839F4" w:rsidRDefault="00BD0492" w:rsidP="006E13A2">
      <w:pPr>
        <w:widowControl/>
        <w:spacing w:line="360" w:lineRule="auto"/>
        <w:ind w:leftChars="49" w:left="697" w:hangingChars="200" w:hanging="560"/>
        <w:jc w:val="both"/>
        <w:rPr>
          <w:rFonts w:ascii="標楷體" w:hAnsi="標楷體" w:cs="Arial"/>
          <w:szCs w:val="28"/>
          <w:lang w:bidi="bo-CN"/>
        </w:rPr>
      </w:pPr>
      <w:r>
        <w:rPr>
          <w:rFonts w:ascii="標楷體" w:hAnsi="標楷體" w:hint="eastAsia"/>
          <w:color w:val="000000"/>
          <w:szCs w:val="28"/>
        </w:rPr>
        <w:t>會</w:t>
      </w:r>
      <w:r w:rsidR="00467289">
        <w:rPr>
          <w:rFonts w:ascii="標楷體" w:hAnsi="標楷體" w:cs="Arial" w:hint="eastAsia"/>
          <w:szCs w:val="28"/>
          <w:lang w:bidi="bo-CN"/>
        </w:rPr>
        <w:t>。</w:t>
      </w:r>
      <w:r w:rsidR="009F2268">
        <w:rPr>
          <w:rFonts w:ascii="標楷體" w:hAnsi="標楷體" w:cs="Arial" w:hint="eastAsia"/>
          <w:szCs w:val="28"/>
          <w:lang w:bidi="bo-CN"/>
        </w:rPr>
        <w:t>邀請尊貴的</w:t>
      </w:r>
      <w:proofErr w:type="gramStart"/>
      <w:r w:rsidR="009F2268">
        <w:rPr>
          <w:rFonts w:ascii="標楷體" w:hAnsi="標楷體" w:cs="Arial" w:hint="eastAsia"/>
          <w:szCs w:val="28"/>
          <w:lang w:bidi="bo-CN"/>
        </w:rPr>
        <w:t>秋寧仁</w:t>
      </w:r>
      <w:proofErr w:type="gramEnd"/>
      <w:r w:rsidR="009F2268">
        <w:rPr>
          <w:rFonts w:ascii="標楷體" w:hAnsi="標楷體" w:cs="Arial" w:hint="eastAsia"/>
          <w:szCs w:val="28"/>
          <w:lang w:bidi="bo-CN"/>
        </w:rPr>
        <w:t>波切</w:t>
      </w:r>
      <w:r w:rsidR="00633C5A">
        <w:rPr>
          <w:rFonts w:ascii="標楷體" w:hAnsi="標楷體" w:cs="Arial" w:hint="eastAsia"/>
          <w:szCs w:val="28"/>
          <w:lang w:bidi="bo-CN"/>
        </w:rPr>
        <w:t>，與尊貴的</w:t>
      </w:r>
      <w:proofErr w:type="gramStart"/>
      <w:r w:rsidR="00633C5A">
        <w:rPr>
          <w:rFonts w:ascii="標楷體" w:hAnsi="標楷體" w:cs="Arial" w:hint="eastAsia"/>
          <w:szCs w:val="28"/>
          <w:lang w:bidi="bo-CN"/>
        </w:rPr>
        <w:t>赤</w:t>
      </w:r>
      <w:proofErr w:type="gramEnd"/>
      <w:r w:rsidR="00633C5A">
        <w:rPr>
          <w:rFonts w:ascii="標楷體" w:hAnsi="標楷體" w:cs="Arial" w:hint="eastAsia"/>
          <w:szCs w:val="28"/>
          <w:lang w:bidi="bo-CN"/>
        </w:rPr>
        <w:t>巴洛本天津仁波切共同主法。</w:t>
      </w:r>
      <w:r w:rsidR="00833E0A">
        <w:rPr>
          <w:rFonts w:ascii="標楷體" w:hAnsi="標楷體" w:cs="Arial" w:hint="eastAsia"/>
          <w:szCs w:val="28"/>
          <w:lang w:bidi="bo-CN"/>
        </w:rPr>
        <w:t xml:space="preserve"> </w:t>
      </w:r>
      <w:proofErr w:type="gramStart"/>
      <w:r w:rsidR="00833E0A">
        <w:rPr>
          <w:rFonts w:ascii="標楷體" w:hAnsi="標楷體" w:cs="Arial" w:hint="eastAsia"/>
          <w:szCs w:val="28"/>
          <w:lang w:bidi="bo-CN"/>
        </w:rPr>
        <w:t>祈</w:t>
      </w:r>
      <w:proofErr w:type="gramEnd"/>
      <w:r w:rsidR="00833E0A">
        <w:rPr>
          <w:rFonts w:ascii="標楷體" w:hAnsi="標楷體" w:cs="Arial" w:hint="eastAsia"/>
          <w:szCs w:val="28"/>
          <w:lang w:bidi="bo-CN"/>
        </w:rPr>
        <w:t>願龍王</w:t>
      </w:r>
    </w:p>
    <w:p w:rsidR="005A0ABC" w:rsidRDefault="005A0ABC" w:rsidP="005A0ABC">
      <w:pPr>
        <w:widowControl/>
        <w:spacing w:line="360" w:lineRule="auto"/>
        <w:ind w:leftChars="49" w:left="697" w:hangingChars="200" w:hanging="560"/>
        <w:jc w:val="both"/>
        <w:rPr>
          <w:rFonts w:ascii="標楷體" w:hAnsi="標楷體" w:cs="Arial" w:hint="eastAsia"/>
          <w:szCs w:val="28"/>
          <w:lang w:bidi="bo-CN"/>
        </w:rPr>
      </w:pPr>
      <w:r>
        <w:rPr>
          <w:rFonts w:ascii="標楷體" w:hAnsi="標楷體" w:cs="Arial" w:hint="eastAsia"/>
          <w:szCs w:val="28"/>
          <w:lang w:bidi="bo-CN"/>
        </w:rPr>
        <w:t>大護法護持台灣免於</w:t>
      </w:r>
      <w:r w:rsidR="006E13A2">
        <w:rPr>
          <w:rFonts w:ascii="標楷體" w:hAnsi="標楷體"/>
          <w:szCs w:val="28"/>
        </w:rPr>
        <w:t>海嘯、地震、風災、水患等天災</w:t>
      </w:r>
      <w:r>
        <w:rPr>
          <w:rFonts w:ascii="標楷體" w:hAnsi="標楷體"/>
          <w:szCs w:val="28"/>
        </w:rPr>
        <w:t>，</w:t>
      </w:r>
      <w:r w:rsidR="006E13A2">
        <w:rPr>
          <w:rFonts w:ascii="標楷體" w:hAnsi="標楷體" w:cs="Arial" w:hint="eastAsia"/>
          <w:szCs w:val="28"/>
          <w:lang w:bidi="bo-CN"/>
        </w:rPr>
        <w:t>風調雨順</w:t>
      </w:r>
      <w:r>
        <w:rPr>
          <w:rFonts w:ascii="標楷體" w:hAnsi="標楷體" w:cs="Arial" w:hint="eastAsia"/>
          <w:szCs w:val="28"/>
          <w:lang w:bidi="bo-CN"/>
        </w:rPr>
        <w:t>，</w:t>
      </w:r>
      <w:r w:rsidR="00833E0A">
        <w:rPr>
          <w:rFonts w:ascii="標楷體" w:hAnsi="標楷體" w:cs="Arial" w:hint="eastAsia"/>
          <w:szCs w:val="28"/>
          <w:lang w:bidi="bo-CN"/>
        </w:rPr>
        <w:t>國泰民安。</w:t>
      </w:r>
    </w:p>
    <w:p w:rsidR="00DA6A7C" w:rsidRDefault="005A0ABC" w:rsidP="005A0ABC">
      <w:pPr>
        <w:widowControl/>
        <w:spacing w:line="360" w:lineRule="auto"/>
        <w:ind w:leftChars="49" w:left="697" w:hangingChars="200" w:hanging="560"/>
        <w:jc w:val="both"/>
        <w:rPr>
          <w:rFonts w:ascii="標楷體" w:hAnsi="標楷體" w:cs="Arial" w:hint="eastAsia"/>
          <w:szCs w:val="28"/>
          <w:lang w:bidi="bo-CN"/>
        </w:rPr>
      </w:pPr>
      <w:r>
        <w:rPr>
          <w:rFonts w:ascii="標楷體" w:hAnsi="標楷體" w:cs="Arial" w:hint="eastAsia"/>
          <w:szCs w:val="28"/>
          <w:lang w:bidi="bo-CN"/>
        </w:rPr>
        <w:t>擁有龍王寶瓶等同擁有龍王龍</w:t>
      </w:r>
      <w:proofErr w:type="gramStart"/>
      <w:r>
        <w:rPr>
          <w:rFonts w:ascii="標楷體" w:hAnsi="標楷體" w:cs="Arial" w:hint="eastAsia"/>
          <w:szCs w:val="28"/>
          <w:lang w:bidi="bo-CN"/>
        </w:rPr>
        <w:t>后</w:t>
      </w:r>
      <w:proofErr w:type="gramEnd"/>
      <w:r>
        <w:rPr>
          <w:rFonts w:ascii="標楷體" w:hAnsi="標楷體" w:cs="Arial" w:hint="eastAsia"/>
          <w:szCs w:val="28"/>
          <w:lang w:bidi="bo-CN"/>
        </w:rPr>
        <w:t>護守，增廣家庭事業之妙善，避免人天夜叉之傷</w:t>
      </w:r>
    </w:p>
    <w:p w:rsidR="005A0ABC" w:rsidRDefault="005A0ABC" w:rsidP="005A0ABC">
      <w:pPr>
        <w:widowControl/>
        <w:spacing w:line="360" w:lineRule="auto"/>
        <w:ind w:leftChars="49" w:left="697" w:hangingChars="200" w:hanging="560"/>
        <w:jc w:val="both"/>
        <w:rPr>
          <w:rFonts w:ascii="標楷體" w:hAnsi="標楷體" w:cs="Arial" w:hint="eastAsia"/>
          <w:szCs w:val="28"/>
          <w:lang w:bidi="bo-CN"/>
        </w:rPr>
      </w:pPr>
      <w:r>
        <w:rPr>
          <w:rFonts w:ascii="標楷體" w:hAnsi="標楷體" w:cs="Arial" w:hint="eastAsia"/>
          <w:szCs w:val="28"/>
          <w:lang w:bidi="bo-CN"/>
        </w:rPr>
        <w:t>害</w:t>
      </w:r>
      <w:r w:rsidR="00DA6A7C">
        <w:rPr>
          <w:rFonts w:ascii="標楷體" w:hAnsi="標楷體" w:cs="Arial" w:hint="eastAsia"/>
          <w:szCs w:val="28"/>
          <w:lang w:bidi="bo-CN"/>
        </w:rPr>
        <w:t>，</w:t>
      </w:r>
      <w:proofErr w:type="gramStart"/>
      <w:r w:rsidR="00DA6A7C">
        <w:rPr>
          <w:rFonts w:ascii="標楷體" w:hAnsi="標楷體" w:cs="Arial" w:hint="eastAsia"/>
          <w:szCs w:val="28"/>
          <w:lang w:bidi="bo-CN"/>
        </w:rPr>
        <w:t>龍族護守</w:t>
      </w:r>
      <w:proofErr w:type="gramEnd"/>
      <w:r w:rsidR="00DA6A7C">
        <w:rPr>
          <w:rFonts w:ascii="標楷體" w:hAnsi="標楷體" w:cs="Arial" w:hint="eastAsia"/>
          <w:szCs w:val="28"/>
          <w:lang w:bidi="bo-CN"/>
        </w:rPr>
        <w:t>家族興旺，</w:t>
      </w:r>
      <w:proofErr w:type="gramStart"/>
      <w:r w:rsidR="00DA6A7C">
        <w:rPr>
          <w:rFonts w:ascii="標楷體" w:hAnsi="標楷體" w:cs="Arial" w:hint="eastAsia"/>
          <w:szCs w:val="28"/>
          <w:lang w:bidi="bo-CN"/>
        </w:rPr>
        <w:t>財富聚足</w:t>
      </w:r>
      <w:proofErr w:type="gramEnd"/>
      <w:r w:rsidR="00DA6A7C">
        <w:rPr>
          <w:rFonts w:ascii="標楷體" w:hAnsi="標楷體" w:cs="Arial" w:hint="eastAsia"/>
          <w:szCs w:val="28"/>
          <w:lang w:bidi="bo-CN"/>
        </w:rPr>
        <w:t>，金玉滿堂。</w:t>
      </w:r>
      <w:r w:rsidR="006E13A2">
        <w:rPr>
          <w:rFonts w:ascii="標楷體" w:hAnsi="標楷體" w:cs="Arial" w:hint="eastAsia"/>
          <w:szCs w:val="28"/>
          <w:lang w:bidi="bo-CN"/>
        </w:rPr>
        <w:t xml:space="preserve"> </w:t>
      </w:r>
    </w:p>
    <w:p w:rsidR="00633C5A" w:rsidRPr="006E13A2" w:rsidRDefault="00633C5A" w:rsidP="005A0ABC">
      <w:pPr>
        <w:widowControl/>
        <w:spacing w:line="360" w:lineRule="auto"/>
        <w:ind w:leftChars="49" w:left="697" w:hangingChars="200" w:hanging="560"/>
        <w:jc w:val="both"/>
        <w:rPr>
          <w:rFonts w:ascii="標楷體" w:hAnsi="標楷體" w:cs="Arial"/>
          <w:szCs w:val="28"/>
          <w:lang w:bidi="bo-CN"/>
        </w:rPr>
      </w:pPr>
      <w:r>
        <w:rPr>
          <w:rFonts w:ascii="標楷體" w:hAnsi="標楷體" w:cs="Arial" w:hint="eastAsia"/>
          <w:szCs w:val="28"/>
          <w:lang w:bidi="bo-CN"/>
        </w:rPr>
        <w:t>法</w:t>
      </w:r>
      <w:proofErr w:type="gramStart"/>
      <w:r>
        <w:rPr>
          <w:rFonts w:ascii="標楷體" w:hAnsi="標楷體" w:cs="Arial" w:hint="eastAsia"/>
          <w:szCs w:val="28"/>
          <w:lang w:bidi="bo-CN"/>
        </w:rPr>
        <w:t>筵</w:t>
      </w:r>
      <w:proofErr w:type="gramEnd"/>
      <w:r>
        <w:rPr>
          <w:rFonts w:ascii="標楷體" w:hAnsi="標楷體" w:cs="Arial" w:hint="eastAsia"/>
          <w:szCs w:val="28"/>
          <w:lang w:bidi="bo-CN"/>
        </w:rPr>
        <w:t>殊勝自利</w:t>
      </w:r>
      <w:proofErr w:type="gramStart"/>
      <w:r>
        <w:rPr>
          <w:rFonts w:ascii="標楷體" w:hAnsi="標楷體" w:cs="Arial" w:hint="eastAsia"/>
          <w:szCs w:val="28"/>
          <w:lang w:bidi="bo-CN"/>
        </w:rPr>
        <w:t>利</w:t>
      </w:r>
      <w:proofErr w:type="gramEnd"/>
      <w:r>
        <w:rPr>
          <w:rFonts w:ascii="標楷體" w:hAnsi="標楷體" w:cs="Arial" w:hint="eastAsia"/>
          <w:szCs w:val="28"/>
          <w:lang w:bidi="bo-CN"/>
        </w:rPr>
        <w:t>他，</w:t>
      </w:r>
      <w:proofErr w:type="gramStart"/>
      <w:r>
        <w:rPr>
          <w:rFonts w:ascii="標楷體" w:hAnsi="標楷體" w:cs="Arial" w:hint="eastAsia"/>
          <w:szCs w:val="28"/>
          <w:lang w:bidi="bo-CN"/>
        </w:rPr>
        <w:t>敬邀護持</w:t>
      </w:r>
      <w:proofErr w:type="gramEnd"/>
      <w:r>
        <w:rPr>
          <w:rFonts w:ascii="標楷體" w:hAnsi="標楷體" w:cs="Arial" w:hint="eastAsia"/>
          <w:szCs w:val="28"/>
          <w:lang w:bidi="bo-CN"/>
        </w:rPr>
        <w:t>，同</w:t>
      </w:r>
      <w:proofErr w:type="gramStart"/>
      <w:r>
        <w:rPr>
          <w:rFonts w:ascii="標楷體" w:hAnsi="標楷體" w:cs="Arial" w:hint="eastAsia"/>
          <w:szCs w:val="28"/>
          <w:lang w:bidi="bo-CN"/>
        </w:rPr>
        <w:t>霑</w:t>
      </w:r>
      <w:proofErr w:type="gramEnd"/>
      <w:r>
        <w:rPr>
          <w:rFonts w:ascii="標楷體" w:hAnsi="標楷體" w:cs="Arial" w:hint="eastAsia"/>
          <w:szCs w:val="28"/>
          <w:lang w:bidi="bo-CN"/>
        </w:rPr>
        <w:t>法益。</w:t>
      </w:r>
    </w:p>
    <w:p w:rsidR="00633C5A" w:rsidRDefault="00633C5A" w:rsidP="00833E0A">
      <w:pPr>
        <w:widowControl/>
        <w:spacing w:before="100" w:beforeAutospacing="1" w:after="100" w:afterAutospacing="1" w:line="408" w:lineRule="atLeast"/>
        <w:ind w:rightChars="472" w:right="1322"/>
        <w:jc w:val="right"/>
        <w:rPr>
          <w:rFonts w:ascii="標楷體" w:hAnsi="標楷體" w:cs="新細明體"/>
          <w:szCs w:val="28"/>
          <w:lang w:bidi="bo-CN"/>
        </w:rPr>
      </w:pPr>
      <w:r>
        <w:rPr>
          <w:rFonts w:ascii="標楷體" w:hAnsi="標楷體" w:cs="新細明體" w:hint="eastAsia"/>
          <w:szCs w:val="28"/>
          <w:lang w:bidi="bo-CN"/>
        </w:rPr>
        <w:t>噶瑪寺執事會謹啟</w:t>
      </w:r>
    </w:p>
    <w:p w:rsidR="00633C5A" w:rsidRDefault="009F2268" w:rsidP="00633C5A">
      <w:pPr>
        <w:widowControl/>
        <w:spacing w:before="100" w:beforeAutospacing="1" w:after="100" w:afterAutospacing="1" w:line="408" w:lineRule="atLeast"/>
        <w:ind w:rightChars="472" w:right="1322"/>
        <w:rPr>
          <w:rFonts w:ascii="標楷體" w:hAnsi="標楷體" w:cs="新細明體"/>
          <w:color w:val="000000"/>
          <w:szCs w:val="28"/>
          <w:lang w:bidi="bo-CN"/>
        </w:rPr>
      </w:pPr>
      <w:r>
        <w:rPr>
          <w:rFonts w:ascii="標楷體" w:hAnsi="標楷體" w:cs="新細明體" w:hint="eastAsia"/>
          <w:color w:val="C00000"/>
          <w:sz w:val="32"/>
          <w:lang w:bidi="bo-CN"/>
        </w:rPr>
        <w:t>佛教大護法</w:t>
      </w:r>
      <w:r w:rsidR="00633C5A">
        <w:rPr>
          <w:rFonts w:ascii="標楷體" w:hAnsi="標楷體" w:cs="新細明體"/>
          <w:color w:val="C00000"/>
          <w:sz w:val="32"/>
          <w:lang w:bidi="bo-CN"/>
        </w:rPr>
        <w:br/>
        <w:t xml:space="preserve">   </w:t>
      </w:r>
      <w:r w:rsidR="00633C5A">
        <w:rPr>
          <w:rFonts w:ascii="標楷體" w:hAnsi="標楷體" w:cs="新細明體" w:hint="eastAsia"/>
          <w:color w:val="000000"/>
          <w:szCs w:val="28"/>
          <w:lang w:bidi="bo-CN"/>
        </w:rPr>
        <w:t>經典記載，龍王皈依佛陀受戒，</w:t>
      </w:r>
      <w:proofErr w:type="gramStart"/>
      <w:r w:rsidR="00633C5A">
        <w:rPr>
          <w:rFonts w:ascii="標楷體" w:hAnsi="標楷體" w:cs="新細明體" w:hint="eastAsia"/>
          <w:color w:val="000000"/>
          <w:szCs w:val="28"/>
          <w:lang w:bidi="bo-CN"/>
        </w:rPr>
        <w:t>常興廣大</w:t>
      </w:r>
      <w:proofErr w:type="gramEnd"/>
      <w:r w:rsidR="00633C5A">
        <w:rPr>
          <w:rFonts w:ascii="標楷體" w:hAnsi="標楷體" w:cs="新細明體" w:hint="eastAsia"/>
          <w:color w:val="000000"/>
          <w:szCs w:val="28"/>
          <w:lang w:bidi="bo-CN"/>
        </w:rPr>
        <w:t>供養，是佛教重要護法</w:t>
      </w:r>
      <w:r>
        <w:rPr>
          <w:rFonts w:ascii="標楷體" w:hAnsi="標楷體" w:cs="新細明體" w:hint="eastAsia"/>
          <w:color w:val="000000"/>
          <w:szCs w:val="28"/>
          <w:lang w:bidi="bo-CN"/>
        </w:rPr>
        <w:t>之</w:t>
      </w:r>
      <w:proofErr w:type="gramStart"/>
      <w:r>
        <w:rPr>
          <w:rFonts w:ascii="標楷體" w:hAnsi="標楷體" w:cs="新細明體" w:hint="eastAsia"/>
          <w:color w:val="000000"/>
          <w:szCs w:val="28"/>
          <w:lang w:bidi="bo-CN"/>
        </w:rPr>
        <w:t>一</w:t>
      </w:r>
      <w:proofErr w:type="gramEnd"/>
      <w:r>
        <w:rPr>
          <w:rFonts w:ascii="標楷體" w:hAnsi="標楷體" w:cs="新細明體" w:hint="eastAsia"/>
          <w:color w:val="000000"/>
          <w:szCs w:val="28"/>
          <w:lang w:bidi="bo-CN"/>
        </w:rPr>
        <w:t>。經王之王《華嚴經》，就是</w:t>
      </w:r>
      <w:r w:rsidR="00C06255">
        <w:rPr>
          <w:rFonts w:ascii="標楷體" w:hAnsi="標楷體" w:cs="新細明體" w:hint="eastAsia"/>
          <w:color w:val="000000"/>
          <w:szCs w:val="28"/>
          <w:lang w:bidi="bo-CN"/>
        </w:rPr>
        <w:t>龍王迎請至龍宮守護，六百餘年未傳於人間。直到龍樹菩薩至龍宮，</w:t>
      </w:r>
      <w:proofErr w:type="gramStart"/>
      <w:r w:rsidR="00C06255">
        <w:rPr>
          <w:rFonts w:ascii="標楷體" w:hAnsi="標楷體" w:cs="新細明體" w:hint="eastAsia"/>
          <w:color w:val="000000"/>
          <w:szCs w:val="28"/>
          <w:lang w:bidi="bo-CN"/>
        </w:rPr>
        <w:t>迎回華嚴</w:t>
      </w:r>
      <w:proofErr w:type="gramEnd"/>
      <w:r w:rsidR="00C06255">
        <w:rPr>
          <w:rFonts w:ascii="標楷體" w:hAnsi="標楷體" w:cs="新細明體" w:hint="eastAsia"/>
          <w:color w:val="000000"/>
          <w:szCs w:val="28"/>
          <w:lang w:bidi="bo-CN"/>
        </w:rPr>
        <w:t>經，方得弘傳於</w:t>
      </w:r>
      <w:proofErr w:type="gramStart"/>
      <w:r w:rsidR="00C06255">
        <w:rPr>
          <w:rFonts w:ascii="標楷體" w:hAnsi="標楷體" w:cs="新細明體" w:hint="eastAsia"/>
          <w:color w:val="000000"/>
          <w:szCs w:val="28"/>
          <w:lang w:bidi="bo-CN"/>
        </w:rPr>
        <w:t>世</w:t>
      </w:r>
      <w:proofErr w:type="gramEnd"/>
      <w:r w:rsidR="00633C5A">
        <w:rPr>
          <w:rFonts w:ascii="標楷體" w:hAnsi="標楷體" w:cs="新細明體" w:hint="eastAsia"/>
          <w:color w:val="000000"/>
          <w:szCs w:val="28"/>
          <w:lang w:bidi="bo-CN"/>
        </w:rPr>
        <w:t>。</w:t>
      </w:r>
    </w:p>
    <w:p w:rsidR="00633C5A" w:rsidRDefault="00633C5A" w:rsidP="00633C5A">
      <w:pPr>
        <w:widowControl/>
        <w:spacing w:before="100" w:beforeAutospacing="1" w:after="100" w:afterAutospacing="1" w:line="408" w:lineRule="atLeast"/>
        <w:ind w:rightChars="472" w:right="1322" w:firstLine="560"/>
        <w:rPr>
          <w:rFonts w:ascii="標楷體" w:hAnsi="標楷體" w:cs="新細明體"/>
          <w:color w:val="000000"/>
          <w:szCs w:val="28"/>
          <w:lang w:bidi="bo-CN"/>
        </w:rPr>
      </w:pPr>
      <w:r>
        <w:rPr>
          <w:rFonts w:ascii="標楷體" w:hAnsi="標楷體" w:cs="新細明體" w:hint="eastAsia"/>
          <w:color w:val="000000"/>
          <w:szCs w:val="28"/>
          <w:lang w:bidi="bo-CN"/>
        </w:rPr>
        <w:t>《華嚴經‧卷第一》記載無量護法眾神，如何精進護法、守護眾生，提及「諸大龍王…</w:t>
      </w:r>
      <w:proofErr w:type="gramStart"/>
      <w:r>
        <w:rPr>
          <w:rFonts w:ascii="標楷體" w:hAnsi="標楷體" w:cs="新細明體" w:hint="eastAsia"/>
          <w:color w:val="000000"/>
          <w:szCs w:val="28"/>
          <w:lang w:bidi="bo-CN"/>
        </w:rPr>
        <w:t>…</w:t>
      </w:r>
      <w:proofErr w:type="gramEnd"/>
      <w:r>
        <w:rPr>
          <w:rFonts w:ascii="標楷體" w:hAnsi="標楷體" w:cs="新細明體" w:hint="eastAsia"/>
          <w:color w:val="000000"/>
          <w:szCs w:val="28"/>
          <w:lang w:bidi="bo-CN"/>
        </w:rPr>
        <w:t>莫不勤力</w:t>
      </w:r>
      <w:proofErr w:type="gramStart"/>
      <w:r>
        <w:rPr>
          <w:rFonts w:ascii="標楷體" w:hAnsi="標楷體" w:cs="新細明體" w:hint="eastAsia"/>
          <w:color w:val="000000"/>
          <w:szCs w:val="28"/>
          <w:lang w:bidi="bo-CN"/>
        </w:rPr>
        <w:t>興雲布雨，令諸</w:t>
      </w:r>
      <w:proofErr w:type="gramEnd"/>
      <w:r>
        <w:rPr>
          <w:rFonts w:ascii="標楷體" w:hAnsi="標楷體" w:cs="新細明體" w:hint="eastAsia"/>
          <w:color w:val="000000"/>
          <w:szCs w:val="28"/>
          <w:lang w:bidi="bo-CN"/>
        </w:rPr>
        <w:t>眾生熱惱消滅。」《華嚴經‧卷第十五》則</w:t>
      </w:r>
      <w:proofErr w:type="gramStart"/>
      <w:r>
        <w:rPr>
          <w:rFonts w:ascii="標楷體" w:hAnsi="標楷體" w:cs="新細明體" w:hint="eastAsia"/>
          <w:color w:val="000000"/>
          <w:szCs w:val="28"/>
          <w:lang w:bidi="bo-CN"/>
        </w:rPr>
        <w:t>云</w:t>
      </w:r>
      <w:proofErr w:type="gramEnd"/>
      <w:r>
        <w:rPr>
          <w:rFonts w:ascii="標楷體" w:hAnsi="標楷體" w:cs="新細明體" w:hint="eastAsia"/>
          <w:color w:val="000000"/>
          <w:szCs w:val="28"/>
          <w:lang w:bidi="bo-CN"/>
        </w:rPr>
        <w:t>：「</w:t>
      </w:r>
      <w:proofErr w:type="gramStart"/>
      <w:r>
        <w:rPr>
          <w:rFonts w:ascii="標楷體" w:hAnsi="標楷體" w:cs="新細明體" w:hint="eastAsia"/>
          <w:color w:val="000000"/>
          <w:szCs w:val="28"/>
          <w:lang w:bidi="bo-CN"/>
        </w:rPr>
        <w:t>閻浮提雨</w:t>
      </w:r>
      <w:proofErr w:type="gramEnd"/>
      <w:r>
        <w:rPr>
          <w:rFonts w:ascii="標楷體" w:hAnsi="標楷體" w:cs="新細明體" w:hint="eastAsia"/>
          <w:color w:val="000000"/>
          <w:szCs w:val="28"/>
          <w:lang w:bidi="bo-CN"/>
        </w:rPr>
        <w:t>清淨水，</w:t>
      </w:r>
      <w:proofErr w:type="gramStart"/>
      <w:r>
        <w:rPr>
          <w:rFonts w:ascii="標楷體" w:hAnsi="標楷體" w:cs="新細明體" w:hint="eastAsia"/>
          <w:color w:val="000000"/>
          <w:szCs w:val="28"/>
          <w:lang w:bidi="bo-CN"/>
        </w:rPr>
        <w:t>微細悅澤常</w:t>
      </w:r>
      <w:proofErr w:type="gramEnd"/>
      <w:r>
        <w:rPr>
          <w:rFonts w:ascii="標楷體" w:hAnsi="標楷體" w:cs="新細明體" w:hint="eastAsia"/>
          <w:color w:val="000000"/>
          <w:szCs w:val="28"/>
          <w:lang w:bidi="bo-CN"/>
        </w:rPr>
        <w:t>應時，</w:t>
      </w:r>
      <w:proofErr w:type="gramStart"/>
      <w:r>
        <w:rPr>
          <w:rFonts w:ascii="標楷體" w:hAnsi="標楷體" w:cs="新細明體" w:hint="eastAsia"/>
          <w:color w:val="000000"/>
          <w:szCs w:val="28"/>
          <w:lang w:bidi="bo-CN"/>
        </w:rPr>
        <w:t>長養眾華及果藥</w:t>
      </w:r>
      <w:proofErr w:type="gramEnd"/>
      <w:r>
        <w:rPr>
          <w:rFonts w:ascii="標楷體" w:hAnsi="標楷體" w:cs="新細明體" w:hint="eastAsia"/>
          <w:color w:val="000000"/>
          <w:szCs w:val="28"/>
          <w:lang w:bidi="bo-CN"/>
        </w:rPr>
        <w:t>，成熟一切諸苗稼。如是無量妙莊嚴，</w:t>
      </w:r>
      <w:proofErr w:type="gramStart"/>
      <w:r>
        <w:rPr>
          <w:rFonts w:ascii="標楷體" w:hAnsi="標楷體" w:cs="新細明體" w:hint="eastAsia"/>
          <w:color w:val="000000"/>
          <w:szCs w:val="28"/>
          <w:lang w:bidi="bo-CN"/>
        </w:rPr>
        <w:t>種種雲電及</w:t>
      </w:r>
      <w:proofErr w:type="gramEnd"/>
      <w:r>
        <w:rPr>
          <w:rFonts w:ascii="標楷體" w:hAnsi="標楷體" w:cs="新細明體" w:hint="eastAsia"/>
          <w:color w:val="000000"/>
          <w:szCs w:val="28"/>
          <w:lang w:bidi="bo-CN"/>
        </w:rPr>
        <w:t>雷雨，龍王</w:t>
      </w:r>
      <w:proofErr w:type="gramStart"/>
      <w:r>
        <w:rPr>
          <w:rFonts w:ascii="標楷體" w:hAnsi="標楷體" w:cs="新細明體" w:hint="eastAsia"/>
          <w:color w:val="000000"/>
          <w:szCs w:val="28"/>
          <w:lang w:bidi="bo-CN"/>
        </w:rPr>
        <w:t>自在悉</w:t>
      </w:r>
      <w:proofErr w:type="gramEnd"/>
      <w:r>
        <w:rPr>
          <w:rFonts w:ascii="標楷體" w:hAnsi="標楷體" w:cs="新細明體" w:hint="eastAsia"/>
          <w:color w:val="000000"/>
          <w:szCs w:val="28"/>
          <w:lang w:bidi="bo-CN"/>
        </w:rPr>
        <w:t>能作。」</w:t>
      </w:r>
    </w:p>
    <w:p w:rsidR="00633C5A" w:rsidRDefault="00C06255" w:rsidP="00633C5A">
      <w:pPr>
        <w:widowControl/>
        <w:spacing w:before="100" w:beforeAutospacing="1" w:after="100" w:afterAutospacing="1" w:line="408" w:lineRule="atLeast"/>
        <w:ind w:rightChars="472" w:right="1322"/>
        <w:rPr>
          <w:rFonts w:ascii="標楷體" w:hAnsi="標楷體" w:cs="新細明體"/>
          <w:color w:val="000000"/>
          <w:szCs w:val="28"/>
          <w:lang w:bidi="bo-CN"/>
        </w:rPr>
      </w:pPr>
      <w:r>
        <w:rPr>
          <w:rFonts w:ascii="標楷體" w:hAnsi="標楷體" w:cs="新細明體" w:hint="eastAsia"/>
          <w:color w:val="C00000"/>
          <w:sz w:val="32"/>
          <w:lang w:bidi="bo-CN"/>
        </w:rPr>
        <w:lastRenderedPageBreak/>
        <w:t>龍之</w:t>
      </w:r>
      <w:r w:rsidR="00633C5A" w:rsidRPr="00633C5A">
        <w:rPr>
          <w:rFonts w:ascii="標楷體" w:hAnsi="標楷體" w:cs="新細明體" w:hint="eastAsia"/>
          <w:color w:val="C00000"/>
          <w:sz w:val="32"/>
          <w:lang w:bidi="bo-CN"/>
        </w:rPr>
        <w:t>寶瓶</w:t>
      </w:r>
      <w:r w:rsidR="00633C5A">
        <w:rPr>
          <w:rFonts w:ascii="標楷體" w:hAnsi="標楷體" w:cs="新細明體"/>
          <w:color w:val="C00000"/>
          <w:sz w:val="32"/>
          <w:lang w:bidi="bo-CN"/>
        </w:rPr>
        <w:br/>
        <w:t xml:space="preserve">    </w:t>
      </w:r>
      <w:r w:rsidR="00633C5A">
        <w:rPr>
          <w:rFonts w:ascii="標楷體" w:hAnsi="標楷體" w:cs="新細明體" w:hint="eastAsia"/>
          <w:color w:val="000000"/>
          <w:szCs w:val="28"/>
          <w:lang w:bidi="bo-CN"/>
        </w:rPr>
        <w:t>往昔佛陀曾在禪修時，出現狂風驟雨，而「</w:t>
      </w:r>
      <w:proofErr w:type="gramStart"/>
      <w:r w:rsidR="00633C5A">
        <w:rPr>
          <w:rFonts w:ascii="標楷體" w:hAnsi="標楷體" w:cs="新細明體" w:hint="eastAsia"/>
          <w:color w:val="000000"/>
          <w:szCs w:val="28"/>
          <w:lang w:bidi="bo-CN"/>
        </w:rPr>
        <w:t>目支鄰陀</w:t>
      </w:r>
      <w:proofErr w:type="gramEnd"/>
      <w:r w:rsidR="00633C5A">
        <w:rPr>
          <w:rFonts w:ascii="標楷體" w:hAnsi="標楷體" w:cs="新細明體" w:hint="eastAsia"/>
          <w:color w:val="000000"/>
          <w:szCs w:val="28"/>
          <w:lang w:bidi="bo-CN"/>
        </w:rPr>
        <w:t>龍王」以龍首為</w:t>
      </w:r>
      <w:proofErr w:type="gramStart"/>
      <w:r w:rsidR="00633C5A">
        <w:rPr>
          <w:rFonts w:ascii="標楷體" w:hAnsi="標楷體" w:cs="新細明體" w:hint="eastAsia"/>
          <w:color w:val="000000"/>
          <w:szCs w:val="28"/>
          <w:lang w:bidi="bo-CN"/>
        </w:rPr>
        <w:t>這位聖者</w:t>
      </w:r>
      <w:proofErr w:type="gramEnd"/>
      <w:r w:rsidR="00633C5A">
        <w:rPr>
          <w:rFonts w:ascii="標楷體" w:hAnsi="標楷體" w:cs="新細明體" w:hint="eastAsia"/>
          <w:color w:val="000000"/>
          <w:szCs w:val="28"/>
          <w:lang w:bidi="bo-CN"/>
        </w:rPr>
        <w:t>守護遮蔽。龍族也是重大財富的守護者。當蓮花生大士來到西藏，輔佐赤松德真國王建造偉大的桑耶寺時，便示</w:t>
      </w:r>
      <w:proofErr w:type="gramStart"/>
      <w:r w:rsidR="00633C5A">
        <w:rPr>
          <w:rFonts w:ascii="標楷體" w:hAnsi="標楷體" w:cs="新細明體" w:hint="eastAsia"/>
          <w:color w:val="000000"/>
          <w:szCs w:val="28"/>
          <w:lang w:bidi="bo-CN"/>
        </w:rPr>
        <w:t>諭</w:t>
      </w:r>
      <w:proofErr w:type="gramEnd"/>
      <w:r w:rsidR="00633C5A">
        <w:rPr>
          <w:rFonts w:ascii="標楷體" w:hAnsi="標楷體" w:cs="新細明體" w:hint="eastAsia"/>
          <w:color w:val="000000"/>
          <w:szCs w:val="28"/>
          <w:lang w:bidi="bo-CN"/>
        </w:rPr>
        <w:t>國王當向龍族尋求友誼和護持，以圓滿寺院興建。因此，後來建築材料不敷使用，國王便向龍族求助；彼時龍族不僅供養建材，還奉送珍貴的黃金、</w:t>
      </w:r>
      <w:proofErr w:type="gramStart"/>
      <w:r w:rsidR="00633C5A">
        <w:rPr>
          <w:rFonts w:ascii="標楷體" w:hAnsi="標楷體" w:cs="新細明體" w:hint="eastAsia"/>
          <w:color w:val="000000"/>
          <w:szCs w:val="28"/>
          <w:lang w:bidi="bo-CN"/>
        </w:rPr>
        <w:t>綠松石</w:t>
      </w:r>
      <w:proofErr w:type="gramEnd"/>
      <w:r w:rsidR="00633C5A">
        <w:rPr>
          <w:rFonts w:ascii="標楷體" w:hAnsi="標楷體" w:cs="新細明體" w:hint="eastAsia"/>
          <w:color w:val="000000"/>
          <w:szCs w:val="28"/>
          <w:lang w:bidi="bo-CN"/>
        </w:rPr>
        <w:t>和各種珍寶，令佛寺各</w:t>
      </w:r>
      <w:proofErr w:type="gramStart"/>
      <w:r w:rsidR="00633C5A">
        <w:rPr>
          <w:rFonts w:ascii="標楷體" w:hAnsi="標楷體" w:cs="新細明體" w:hint="eastAsia"/>
          <w:color w:val="000000"/>
          <w:szCs w:val="28"/>
          <w:lang w:bidi="bo-CN"/>
        </w:rPr>
        <w:t>殿院備</w:t>
      </w:r>
      <w:proofErr w:type="gramEnd"/>
      <w:r w:rsidR="00633C5A">
        <w:rPr>
          <w:rFonts w:ascii="標楷體" w:hAnsi="標楷體" w:cs="新細明體" w:hint="eastAsia"/>
          <w:color w:val="000000"/>
          <w:szCs w:val="28"/>
          <w:lang w:bidi="bo-CN"/>
        </w:rPr>
        <w:t>極莊嚴。</w:t>
      </w:r>
    </w:p>
    <w:p w:rsidR="00633C5A" w:rsidRDefault="00633C5A" w:rsidP="00633C5A">
      <w:pPr>
        <w:widowControl/>
        <w:spacing w:before="100" w:beforeAutospacing="1" w:after="100" w:afterAutospacing="1" w:line="360" w:lineRule="atLeast"/>
        <w:ind w:rightChars="472" w:right="1322" w:firstLine="560"/>
        <w:rPr>
          <w:rFonts w:ascii="標楷體" w:hAnsi="標楷體" w:cs="新細明體"/>
          <w:color w:val="000000"/>
          <w:szCs w:val="28"/>
          <w:lang w:bidi="bo-CN"/>
        </w:rPr>
      </w:pPr>
      <w:r>
        <w:rPr>
          <w:rFonts w:ascii="標楷體" w:hAnsi="標楷體" w:cs="新細明體" w:hint="eastAsia"/>
          <w:color w:val="000000"/>
          <w:szCs w:val="28"/>
          <w:lang w:bidi="bo-CN"/>
        </w:rPr>
        <w:t>諸多佛教經典及論述，都曾記載龍王寶瓶的重要性。在佛教</w:t>
      </w:r>
      <w:proofErr w:type="gramStart"/>
      <w:r>
        <w:rPr>
          <w:rFonts w:ascii="標楷體" w:hAnsi="標楷體" w:cs="新細明體" w:hint="eastAsia"/>
          <w:color w:val="000000"/>
          <w:szCs w:val="28"/>
          <w:lang w:bidi="bo-CN"/>
        </w:rPr>
        <w:t>論師龍</w:t>
      </w:r>
      <w:proofErr w:type="gramEnd"/>
      <w:r>
        <w:rPr>
          <w:rFonts w:ascii="標楷體" w:hAnsi="標楷體" w:cs="新細明體" w:hint="eastAsia"/>
          <w:color w:val="000000"/>
          <w:szCs w:val="28"/>
          <w:lang w:bidi="bo-CN"/>
        </w:rPr>
        <w:t>樹尊者的著作、</w:t>
      </w:r>
      <w:proofErr w:type="gramStart"/>
      <w:r>
        <w:rPr>
          <w:rFonts w:ascii="標楷體" w:hAnsi="標楷體" w:cs="新細明體" w:hint="eastAsia"/>
          <w:color w:val="000000"/>
          <w:szCs w:val="28"/>
          <w:lang w:bidi="bo-CN"/>
        </w:rPr>
        <w:t>秋林新巖</w:t>
      </w:r>
      <w:proofErr w:type="gramEnd"/>
      <w:r>
        <w:rPr>
          <w:rFonts w:ascii="標楷體" w:hAnsi="標楷體" w:cs="新細明體" w:hint="eastAsia"/>
          <w:color w:val="000000"/>
          <w:szCs w:val="28"/>
          <w:lang w:bidi="bo-CN"/>
        </w:rPr>
        <w:t>傳</w:t>
      </w:r>
      <w:proofErr w:type="gramStart"/>
      <w:r>
        <w:rPr>
          <w:rFonts w:ascii="標楷體" w:hAnsi="標楷體" w:cs="新細明體" w:hint="eastAsia"/>
          <w:color w:val="000000"/>
          <w:szCs w:val="28"/>
          <w:lang w:bidi="bo-CN"/>
        </w:rPr>
        <w:t>的法教</w:t>
      </w:r>
      <w:proofErr w:type="gramEnd"/>
      <w:r>
        <w:rPr>
          <w:rFonts w:ascii="標楷體" w:hAnsi="標楷體" w:cs="新細明體" w:hint="eastAsia"/>
          <w:color w:val="000000"/>
          <w:szCs w:val="28"/>
          <w:lang w:bidi="bo-CN"/>
        </w:rPr>
        <w:t>，及蔣揚欽</w:t>
      </w:r>
      <w:proofErr w:type="gramStart"/>
      <w:r>
        <w:rPr>
          <w:rFonts w:ascii="標楷體" w:hAnsi="標楷體" w:cs="新細明體" w:hint="eastAsia"/>
          <w:color w:val="000000"/>
          <w:szCs w:val="28"/>
          <w:lang w:bidi="bo-CN"/>
        </w:rPr>
        <w:t>智旺波的論叢</w:t>
      </w:r>
      <w:proofErr w:type="gramEnd"/>
      <w:r>
        <w:rPr>
          <w:rFonts w:ascii="標楷體" w:hAnsi="標楷體" w:cs="新細明體" w:hint="eastAsia"/>
          <w:color w:val="000000"/>
          <w:szCs w:val="28"/>
          <w:lang w:bidi="bo-CN"/>
        </w:rPr>
        <w:t>文集中，均闡明龍王寶瓶及其相關功德利益</w:t>
      </w:r>
      <w:proofErr w:type="gramStart"/>
      <w:r>
        <w:rPr>
          <w:rFonts w:ascii="標楷體" w:hAnsi="標楷體" w:cs="新細明體" w:hint="eastAsia"/>
          <w:color w:val="000000"/>
          <w:szCs w:val="28"/>
          <w:lang w:bidi="bo-CN"/>
        </w:rPr>
        <w:t>──</w:t>
      </w:r>
      <w:proofErr w:type="gramEnd"/>
      <w:r>
        <w:rPr>
          <w:rFonts w:ascii="標楷體" w:hAnsi="標楷體" w:cs="新細明體" w:hint="eastAsia"/>
          <w:color w:val="000000"/>
          <w:szCs w:val="28"/>
          <w:lang w:bidi="bo-CN"/>
        </w:rPr>
        <w:t>任何地方只要安置龍王寶瓶，將為</w:t>
      </w:r>
      <w:r w:rsidR="009F2268">
        <w:rPr>
          <w:rFonts w:ascii="標楷體" w:hAnsi="標楷體" w:cs="新細明體" w:hint="eastAsia"/>
          <w:color w:val="000000"/>
          <w:szCs w:val="28"/>
          <w:lang w:bidi="bo-CN"/>
        </w:rPr>
        <w:t>該國</w:t>
      </w:r>
      <w:r>
        <w:rPr>
          <w:rFonts w:ascii="標楷體" w:hAnsi="標楷體" w:cs="新細明體" w:hint="eastAsia"/>
          <w:color w:val="000000"/>
          <w:szCs w:val="28"/>
          <w:lang w:bidi="bo-CN"/>
        </w:rPr>
        <w:t>和鄰近區域帶來財富和昌盛繁榮。它不僅帶來好運，且將使一切興旺增長。龍王寶瓶也能</w:t>
      </w:r>
      <w:proofErr w:type="gramStart"/>
      <w:r>
        <w:rPr>
          <w:rFonts w:ascii="標楷體" w:hAnsi="標楷體" w:cs="新細明體" w:hint="eastAsia"/>
          <w:color w:val="000000"/>
          <w:szCs w:val="28"/>
          <w:lang w:bidi="bo-CN"/>
        </w:rPr>
        <w:t>迴遮由</w:t>
      </w:r>
      <w:proofErr w:type="gramEnd"/>
      <w:r>
        <w:rPr>
          <w:rFonts w:ascii="標楷體" w:hAnsi="標楷體" w:cs="新細明體" w:hint="eastAsia"/>
          <w:color w:val="000000"/>
          <w:szCs w:val="28"/>
          <w:lang w:bidi="bo-CN"/>
        </w:rPr>
        <w:t>地、水、火、風四大元素所造成的天災</w:t>
      </w:r>
      <w:r w:rsidR="00C06255">
        <w:rPr>
          <w:rFonts w:ascii="標楷體" w:hAnsi="標楷體" w:cs="新細明體" w:hint="eastAsia"/>
          <w:color w:val="000000"/>
          <w:szCs w:val="28"/>
          <w:lang w:bidi="bo-CN"/>
        </w:rPr>
        <w:t>、地震、火山爆發等等</w:t>
      </w:r>
      <w:r>
        <w:rPr>
          <w:rFonts w:ascii="標楷體" w:hAnsi="標楷體" w:cs="新細明體" w:hint="eastAsia"/>
          <w:color w:val="000000"/>
          <w:szCs w:val="28"/>
          <w:lang w:bidi="bo-CN"/>
        </w:rPr>
        <w:t>。除了避免各種疾病之外，並能令家庭子女和諧，順利成長為善良正直之人；就連天人與護法，都會保護龍王寶瓶所在之處的眾生安全。</w:t>
      </w:r>
    </w:p>
    <w:p w:rsidR="00633C5A" w:rsidRDefault="00633C5A" w:rsidP="00633C5A">
      <w:pPr>
        <w:widowControl/>
        <w:spacing w:before="100" w:beforeAutospacing="1" w:after="100" w:afterAutospacing="1" w:line="408" w:lineRule="atLeast"/>
        <w:ind w:left="420" w:rightChars="472" w:right="1322" w:hanging="420"/>
        <w:rPr>
          <w:rFonts w:ascii="標楷體" w:hAnsi="標楷體" w:cs="新細明體"/>
          <w:color w:val="C00000"/>
          <w:sz w:val="32"/>
          <w:lang w:bidi="bo-CN"/>
        </w:rPr>
      </w:pPr>
      <w:r>
        <w:rPr>
          <w:rFonts w:ascii="標楷體" w:hAnsi="標楷體" w:cs="新細明體" w:hint="eastAsia"/>
          <w:color w:val="C00000"/>
          <w:sz w:val="32"/>
          <w:lang w:bidi="bo-CN"/>
        </w:rPr>
        <w:t>寶</w:t>
      </w:r>
      <w:r w:rsidR="00007313">
        <w:rPr>
          <w:rFonts w:ascii="標楷體" w:hAnsi="標楷體" w:cs="新細明體" w:hint="eastAsia"/>
          <w:color w:val="C00000"/>
          <w:sz w:val="32"/>
          <w:lang w:bidi="bo-CN"/>
        </w:rPr>
        <w:t>瓶</w:t>
      </w:r>
      <w:r w:rsidR="00DA6A7C">
        <w:rPr>
          <w:rFonts w:ascii="標楷體" w:hAnsi="標楷體" w:cs="新細明體" w:hint="eastAsia"/>
          <w:color w:val="C00000"/>
          <w:sz w:val="32"/>
          <w:lang w:bidi="bo-CN"/>
        </w:rPr>
        <w:t>之神奇</w:t>
      </w:r>
    </w:p>
    <w:p w:rsidR="00633C5A" w:rsidRDefault="00633C5A" w:rsidP="00633C5A">
      <w:pPr>
        <w:widowControl/>
        <w:spacing w:before="100" w:beforeAutospacing="1" w:after="100" w:afterAutospacing="1" w:line="408" w:lineRule="atLeast"/>
        <w:ind w:leftChars="-150" w:rightChars="263" w:right="736" w:hanging="420"/>
        <w:rPr>
          <w:rFonts w:ascii="標楷體" w:hAnsi="標楷體" w:cs="新細明體"/>
          <w:color w:val="222222"/>
          <w:szCs w:val="28"/>
          <w:lang w:bidi="bo-CN"/>
        </w:rPr>
      </w:pPr>
      <w:r>
        <w:rPr>
          <w:rFonts w:ascii="標楷體" w:hAnsi="標楷體" w:cs="新細明體"/>
          <w:color w:val="C00000"/>
          <w:sz w:val="32"/>
          <w:lang w:bidi="bo-CN"/>
        </w:rPr>
        <w:t xml:space="preserve">      </w:t>
      </w:r>
      <w:r>
        <w:rPr>
          <w:rFonts w:ascii="標楷體" w:hAnsi="標楷體" w:cs="新細明體" w:hint="eastAsia"/>
          <w:color w:val="222222"/>
          <w:szCs w:val="28"/>
          <w:lang w:bidi="bo-CN"/>
        </w:rPr>
        <w:t>薈萃兩種傳承儀軌，將人間珍貴藥材與珍寶，以寶</w:t>
      </w:r>
      <w:proofErr w:type="gramStart"/>
      <w:r>
        <w:rPr>
          <w:rFonts w:ascii="標楷體" w:hAnsi="標楷體" w:cs="新細明體" w:hint="eastAsia"/>
          <w:color w:val="222222"/>
          <w:szCs w:val="28"/>
          <w:lang w:bidi="bo-CN"/>
        </w:rPr>
        <w:t>瓶盛滿</w:t>
      </w:r>
      <w:proofErr w:type="gramEnd"/>
      <w:r>
        <w:rPr>
          <w:rFonts w:ascii="標楷體" w:hAnsi="標楷體" w:cs="新細明體" w:hint="eastAsia"/>
          <w:color w:val="222222"/>
          <w:szCs w:val="28"/>
          <w:lang w:bidi="bo-CN"/>
        </w:rPr>
        <w:t>供養龍王</w:t>
      </w:r>
      <w:proofErr w:type="gramStart"/>
      <w:r>
        <w:rPr>
          <w:rFonts w:ascii="標楷體" w:hAnsi="標楷體" w:cs="新細明體" w:hint="eastAsia"/>
          <w:color w:val="222222"/>
          <w:szCs w:val="28"/>
          <w:lang w:bidi="bo-CN"/>
        </w:rPr>
        <w:t>──</w:t>
      </w:r>
      <w:proofErr w:type="gramEnd"/>
      <w:r>
        <w:rPr>
          <w:rFonts w:ascii="標楷體" w:hAnsi="標楷體" w:cs="新細明體" w:hint="eastAsia"/>
          <w:color w:val="222222"/>
          <w:szCs w:val="28"/>
          <w:lang w:bidi="bo-CN"/>
        </w:rPr>
        <w:t>珍寶藥材八十八種、龍王龍</w:t>
      </w:r>
      <w:proofErr w:type="gramStart"/>
      <w:r>
        <w:rPr>
          <w:rFonts w:ascii="標楷體" w:hAnsi="標楷體" w:cs="新細明體" w:hint="eastAsia"/>
          <w:color w:val="222222"/>
          <w:szCs w:val="28"/>
          <w:lang w:bidi="bo-CN"/>
        </w:rPr>
        <w:t>后</w:t>
      </w:r>
      <w:proofErr w:type="gramEnd"/>
      <w:r>
        <w:rPr>
          <w:rFonts w:ascii="標楷體" w:hAnsi="標楷體" w:cs="新細明體" w:hint="eastAsia"/>
          <w:color w:val="222222"/>
          <w:szCs w:val="28"/>
          <w:lang w:bidi="bo-CN"/>
        </w:rPr>
        <w:t>與眷屬真言、紅檀白檀佛牌、人間至寶龍</w:t>
      </w:r>
      <w:proofErr w:type="gramStart"/>
      <w:r>
        <w:rPr>
          <w:rFonts w:ascii="標楷體" w:hAnsi="標楷體" w:cs="新細明體" w:hint="eastAsia"/>
          <w:color w:val="222222"/>
          <w:szCs w:val="28"/>
          <w:lang w:bidi="bo-CN"/>
        </w:rPr>
        <w:t>涎</w:t>
      </w:r>
      <w:proofErr w:type="gramEnd"/>
      <w:r>
        <w:rPr>
          <w:rFonts w:ascii="標楷體" w:hAnsi="標楷體" w:cs="新細明體" w:hint="eastAsia"/>
          <w:color w:val="222222"/>
          <w:szCs w:val="28"/>
          <w:lang w:bidi="bo-CN"/>
        </w:rPr>
        <w:t>香。啟建</w:t>
      </w:r>
      <w:proofErr w:type="gramStart"/>
      <w:r>
        <w:rPr>
          <w:rFonts w:ascii="標楷體" w:hAnsi="標楷體" w:cs="新細明體" w:hint="eastAsia"/>
          <w:color w:val="222222"/>
          <w:szCs w:val="28"/>
          <w:lang w:bidi="bo-CN"/>
        </w:rPr>
        <w:t>龍王壇城</w:t>
      </w:r>
      <w:proofErr w:type="gramEnd"/>
      <w:r>
        <w:rPr>
          <w:rFonts w:ascii="標楷體" w:hAnsi="標楷體" w:cs="新細明體" w:hint="eastAsia"/>
          <w:color w:val="222222"/>
          <w:szCs w:val="28"/>
          <w:lang w:bidi="bo-CN"/>
        </w:rPr>
        <w:t>，修持七天，直</w:t>
      </w:r>
      <w:proofErr w:type="gramStart"/>
      <w:r>
        <w:rPr>
          <w:rFonts w:ascii="標楷體" w:hAnsi="標楷體" w:cs="新細明體" w:hint="eastAsia"/>
          <w:color w:val="222222"/>
          <w:szCs w:val="28"/>
          <w:lang w:bidi="bo-CN"/>
        </w:rPr>
        <w:t>至壇城飄出妙香</w:t>
      </w:r>
      <w:proofErr w:type="gramEnd"/>
      <w:r>
        <w:rPr>
          <w:rFonts w:ascii="標楷體" w:hAnsi="標楷體" w:cs="新細明體" w:hint="eastAsia"/>
          <w:color w:val="222222"/>
          <w:szCs w:val="28"/>
          <w:lang w:bidi="bo-CN"/>
        </w:rPr>
        <w:t>、四大相應瑞兆、天空</w:t>
      </w:r>
      <w:proofErr w:type="gramStart"/>
      <w:r>
        <w:rPr>
          <w:rFonts w:ascii="標楷體" w:hAnsi="標楷體" w:cs="新細明體" w:hint="eastAsia"/>
          <w:color w:val="222222"/>
          <w:szCs w:val="28"/>
          <w:lang w:bidi="bo-CN"/>
        </w:rPr>
        <w:t>雲結傘</w:t>
      </w:r>
      <w:r>
        <w:rPr>
          <w:rFonts w:ascii="標楷體" w:hAnsi="標楷體" w:cs="新細明體" w:hint="eastAsia"/>
          <w:color w:val="222222"/>
          <w:szCs w:val="28"/>
          <w:lang w:bidi="bo-CN"/>
        </w:rPr>
        <w:lastRenderedPageBreak/>
        <w:t>蓋</w:t>
      </w:r>
      <w:proofErr w:type="gramEnd"/>
      <w:r>
        <w:rPr>
          <w:rFonts w:ascii="標楷體" w:hAnsi="標楷體" w:cs="新細明體" w:hint="eastAsia"/>
          <w:color w:val="222222"/>
          <w:szCs w:val="28"/>
          <w:lang w:bidi="bo-CN"/>
        </w:rPr>
        <w:t>、化現各式吉祥雲、飄降雨花、和煦微風、大地震動</w:t>
      </w:r>
      <w:r w:rsidR="00C06255">
        <w:rPr>
          <w:rFonts w:ascii="標楷體" w:hAnsi="標楷體" w:cs="新細明體" w:hint="eastAsia"/>
          <w:color w:val="222222"/>
          <w:szCs w:val="28"/>
          <w:lang w:bidi="bo-CN"/>
        </w:rPr>
        <w:t>為止</w:t>
      </w:r>
      <w:r>
        <w:rPr>
          <w:rFonts w:ascii="標楷體" w:hAnsi="標楷體" w:cs="新細明體" w:hint="eastAsia"/>
          <w:color w:val="222222"/>
          <w:szCs w:val="28"/>
          <w:lang w:bidi="bo-CN"/>
        </w:rPr>
        <w:t>…</w:t>
      </w:r>
      <w:proofErr w:type="gramStart"/>
      <w:r>
        <w:rPr>
          <w:rFonts w:ascii="標楷體" w:hAnsi="標楷體" w:cs="新細明體" w:hint="eastAsia"/>
          <w:color w:val="222222"/>
          <w:szCs w:val="28"/>
          <w:lang w:bidi="bo-CN"/>
        </w:rPr>
        <w:t>…</w:t>
      </w:r>
      <w:proofErr w:type="gramEnd"/>
      <w:r>
        <w:rPr>
          <w:rFonts w:ascii="標楷體" w:hAnsi="標楷體" w:cs="新細明體" w:hint="eastAsia"/>
          <w:color w:val="222222"/>
          <w:szCs w:val="28"/>
          <w:lang w:bidi="bo-CN"/>
        </w:rPr>
        <w:t>。</w:t>
      </w:r>
      <w:r w:rsidR="009F2268">
        <w:rPr>
          <w:rFonts w:ascii="標楷體" w:hAnsi="標楷體" w:cs="新細明體" w:hint="eastAsia"/>
          <w:color w:val="222222"/>
          <w:szCs w:val="28"/>
          <w:lang w:bidi="bo-CN"/>
        </w:rPr>
        <w:t>方為寶瓶成就圓滿之</w:t>
      </w:r>
      <w:proofErr w:type="gramStart"/>
      <w:r w:rsidR="009F2268">
        <w:rPr>
          <w:rFonts w:ascii="標楷體" w:hAnsi="標楷體" w:cs="新細明體" w:hint="eastAsia"/>
          <w:color w:val="222222"/>
          <w:szCs w:val="28"/>
          <w:lang w:bidi="bo-CN"/>
        </w:rPr>
        <w:t>徵</w:t>
      </w:r>
      <w:proofErr w:type="gramEnd"/>
      <w:r w:rsidR="009F2268">
        <w:rPr>
          <w:rFonts w:ascii="標楷體" w:hAnsi="標楷體" w:cs="新細明體" w:hint="eastAsia"/>
          <w:color w:val="222222"/>
          <w:szCs w:val="28"/>
          <w:lang w:bidi="bo-CN"/>
        </w:rPr>
        <w:t>。</w:t>
      </w:r>
      <w:r>
        <w:rPr>
          <w:rFonts w:ascii="標楷體" w:hAnsi="標楷體" w:cs="新細明體" w:hint="eastAsia"/>
          <w:color w:val="222222"/>
          <w:szCs w:val="28"/>
          <w:lang w:bidi="bo-CN"/>
        </w:rPr>
        <w:br/>
        <w:t xml:space="preserve">    2015</w:t>
      </w:r>
      <w:r w:rsidR="00C06255">
        <w:rPr>
          <w:rFonts w:ascii="標楷體" w:hAnsi="標楷體" w:cs="新細明體" w:hint="eastAsia"/>
          <w:color w:val="222222"/>
          <w:szCs w:val="28"/>
          <w:lang w:bidi="bo-CN"/>
        </w:rPr>
        <w:t>年龍王寶瓶法會</w:t>
      </w:r>
      <w:proofErr w:type="gramStart"/>
      <w:r w:rsidR="009F2268">
        <w:rPr>
          <w:rFonts w:ascii="標楷體" w:hAnsi="標楷體" w:cs="新細明體" w:hint="eastAsia"/>
          <w:color w:val="222222"/>
          <w:szCs w:val="28"/>
          <w:lang w:bidi="bo-CN"/>
        </w:rPr>
        <w:t>圓滿際，上師仁波切灑</w:t>
      </w:r>
      <w:proofErr w:type="gramEnd"/>
      <w:r w:rsidR="009F2268">
        <w:rPr>
          <w:rFonts w:ascii="標楷體" w:hAnsi="標楷體" w:cs="新細明體" w:hint="eastAsia"/>
          <w:color w:val="222222"/>
          <w:szCs w:val="28"/>
          <w:lang w:bidi="bo-CN"/>
        </w:rPr>
        <w:t>第一把米吉祥時</w:t>
      </w:r>
      <w:r w:rsidR="00C06255">
        <w:rPr>
          <w:rFonts w:ascii="標楷體" w:hAnsi="標楷體" w:cs="新細明體" w:hint="eastAsia"/>
          <w:color w:val="222222"/>
          <w:szCs w:val="28"/>
          <w:lang w:bidi="bo-CN"/>
        </w:rPr>
        <w:t>，如來</w:t>
      </w:r>
      <w:proofErr w:type="gramStart"/>
      <w:r w:rsidR="00C06255">
        <w:rPr>
          <w:rFonts w:ascii="標楷體" w:hAnsi="標楷體" w:cs="新細明體" w:hint="eastAsia"/>
          <w:color w:val="222222"/>
          <w:szCs w:val="28"/>
          <w:lang w:bidi="bo-CN"/>
        </w:rPr>
        <w:t>殿壇城</w:t>
      </w:r>
      <w:proofErr w:type="gramEnd"/>
      <w:r w:rsidR="00C06255">
        <w:rPr>
          <w:rFonts w:ascii="標楷體" w:hAnsi="標楷體" w:cs="新細明體" w:hint="eastAsia"/>
          <w:color w:val="222222"/>
          <w:szCs w:val="28"/>
          <w:lang w:bidi="bo-CN"/>
        </w:rPr>
        <w:t>出現</w:t>
      </w:r>
      <w:r w:rsidR="00C30FF1">
        <w:rPr>
          <w:rFonts w:ascii="標楷體" w:hAnsi="標楷體" w:cs="新細明體" w:hint="eastAsia"/>
          <w:color w:val="222222"/>
          <w:szCs w:val="28"/>
          <w:lang w:bidi="bo-CN"/>
        </w:rPr>
        <w:t>六</w:t>
      </w:r>
      <w:r w:rsidR="00C06255">
        <w:rPr>
          <w:rFonts w:ascii="標楷體" w:hAnsi="標楷體" w:cs="新細明體" w:hint="eastAsia"/>
          <w:color w:val="222222"/>
          <w:szCs w:val="28"/>
          <w:lang w:bidi="bo-CN"/>
        </w:rPr>
        <w:t>大震動瑞兆，上師</w:t>
      </w:r>
      <w:proofErr w:type="gramStart"/>
      <w:r w:rsidR="00C06255">
        <w:rPr>
          <w:rFonts w:ascii="標楷體" w:hAnsi="標楷體" w:cs="新細明體" w:hint="eastAsia"/>
          <w:color w:val="222222"/>
          <w:szCs w:val="28"/>
          <w:lang w:bidi="bo-CN"/>
        </w:rPr>
        <w:t>云</w:t>
      </w:r>
      <w:proofErr w:type="gramEnd"/>
      <w:r w:rsidR="00C06255">
        <w:rPr>
          <w:rFonts w:ascii="標楷體" w:hAnsi="標楷體" w:cs="新細明體" w:hint="eastAsia"/>
          <w:color w:val="222222"/>
          <w:szCs w:val="28"/>
          <w:lang w:bidi="bo-CN"/>
        </w:rPr>
        <w:t>：「</w:t>
      </w:r>
      <w:r>
        <w:rPr>
          <w:rFonts w:ascii="標楷體" w:hAnsi="標楷體" w:cs="新細明體" w:hint="eastAsia"/>
          <w:color w:val="222222"/>
          <w:szCs w:val="28"/>
          <w:lang w:bidi="bo-CN"/>
        </w:rPr>
        <w:t>龍王歡喜赴會加持</w:t>
      </w:r>
      <w:r w:rsidR="00C06255">
        <w:rPr>
          <w:rFonts w:ascii="標楷體" w:hAnsi="標楷體" w:cs="新細明體" w:hint="eastAsia"/>
          <w:color w:val="222222"/>
          <w:szCs w:val="28"/>
          <w:lang w:bidi="bo-CN"/>
        </w:rPr>
        <w:t>」。</w:t>
      </w:r>
      <w:proofErr w:type="gramStart"/>
      <w:r w:rsidR="00C06255">
        <w:rPr>
          <w:rFonts w:ascii="標楷體" w:hAnsi="標楷體" w:cs="新細明體" w:hint="eastAsia"/>
          <w:color w:val="222222"/>
          <w:szCs w:val="28"/>
          <w:lang w:bidi="bo-CN"/>
        </w:rPr>
        <w:t>府宅供養龍王寶瓶者亦</w:t>
      </w:r>
      <w:proofErr w:type="gramEnd"/>
      <w:r w:rsidR="00C06255">
        <w:rPr>
          <w:rFonts w:ascii="標楷體" w:hAnsi="標楷體" w:cs="新細明體" w:hint="eastAsia"/>
          <w:color w:val="222222"/>
          <w:szCs w:val="28"/>
          <w:lang w:bidi="bo-CN"/>
        </w:rPr>
        <w:t>說</w:t>
      </w:r>
      <w:r>
        <w:rPr>
          <w:rFonts w:ascii="標楷體" w:hAnsi="標楷體" w:cs="新細明體" w:hint="eastAsia"/>
          <w:color w:val="222222"/>
          <w:szCs w:val="28"/>
          <w:lang w:bidi="bo-CN"/>
        </w:rPr>
        <w:t>：「2016年2月6日</w:t>
      </w:r>
      <w:r w:rsidR="00C06255">
        <w:rPr>
          <w:rFonts w:ascii="標楷體" w:hAnsi="標楷體" w:cs="新細明體" w:hint="eastAsia"/>
          <w:color w:val="222222"/>
          <w:szCs w:val="28"/>
          <w:lang w:bidi="bo-CN"/>
        </w:rPr>
        <w:t>台南大地震，家中物品掉落，唯獨</w:t>
      </w:r>
      <w:r>
        <w:rPr>
          <w:rFonts w:ascii="標楷體" w:hAnsi="標楷體" w:cs="新細明體" w:hint="eastAsia"/>
          <w:color w:val="222222"/>
          <w:szCs w:val="28"/>
          <w:lang w:bidi="bo-CN"/>
        </w:rPr>
        <w:t>龍王寶瓶安然無事，連</w:t>
      </w:r>
      <w:proofErr w:type="gramStart"/>
      <w:r>
        <w:rPr>
          <w:rFonts w:ascii="標楷體" w:hAnsi="標楷體" w:cs="新細明體" w:hint="eastAsia"/>
          <w:color w:val="222222"/>
          <w:szCs w:val="28"/>
          <w:lang w:bidi="bo-CN"/>
        </w:rPr>
        <w:t>龍王佛牌都</w:t>
      </w:r>
      <w:proofErr w:type="gramEnd"/>
      <w:r>
        <w:rPr>
          <w:rFonts w:ascii="標楷體" w:hAnsi="標楷體" w:cs="新細明體" w:hint="eastAsia"/>
          <w:color w:val="222222"/>
          <w:szCs w:val="28"/>
          <w:lang w:bidi="bo-CN"/>
        </w:rPr>
        <w:t>不動如山！」</w:t>
      </w:r>
      <w:r>
        <w:rPr>
          <w:rFonts w:ascii="標楷體" w:hAnsi="標楷體" w:cs="新細明體" w:hint="eastAsia"/>
          <w:color w:val="000000"/>
          <w:szCs w:val="28"/>
          <w:lang w:bidi="bo-CN"/>
        </w:rPr>
        <w:t>龍王寶瓶</w:t>
      </w:r>
      <w:proofErr w:type="gramStart"/>
      <w:r>
        <w:rPr>
          <w:rFonts w:ascii="標楷體" w:hAnsi="標楷體" w:cs="新細明體" w:hint="eastAsia"/>
          <w:color w:val="000000"/>
          <w:szCs w:val="28"/>
          <w:lang w:bidi="bo-CN"/>
        </w:rPr>
        <w:t>迴</w:t>
      </w:r>
      <w:proofErr w:type="gramEnd"/>
      <w:r>
        <w:rPr>
          <w:rFonts w:ascii="標楷體" w:hAnsi="標楷體" w:cs="新細明體" w:hint="eastAsia"/>
          <w:color w:val="000000"/>
          <w:szCs w:val="28"/>
          <w:lang w:bidi="bo-CN"/>
        </w:rPr>
        <w:t>遮天災、護佑吉祥平安的功德，</w:t>
      </w:r>
      <w:r w:rsidR="00DA6A7C">
        <w:rPr>
          <w:rFonts w:ascii="標楷體" w:hAnsi="標楷體" w:cs="新細明體" w:hint="eastAsia"/>
          <w:color w:val="000000"/>
          <w:szCs w:val="28"/>
          <w:lang w:bidi="bo-CN"/>
        </w:rPr>
        <w:t>尤其初</w:t>
      </w:r>
      <w:proofErr w:type="gramStart"/>
      <w:r w:rsidR="00DA6A7C">
        <w:rPr>
          <w:rFonts w:ascii="標楷體" w:hAnsi="標楷體" w:cs="新細明體" w:hint="eastAsia"/>
          <w:color w:val="000000"/>
          <w:szCs w:val="28"/>
          <w:lang w:bidi="bo-CN"/>
        </w:rPr>
        <w:t>獲寶瓶者</w:t>
      </w:r>
      <w:proofErr w:type="gramEnd"/>
      <w:r w:rsidR="00DA6A7C">
        <w:rPr>
          <w:rFonts w:ascii="標楷體" w:hAnsi="標楷體" w:cs="新細明體" w:hint="eastAsia"/>
          <w:color w:val="000000"/>
          <w:szCs w:val="28"/>
          <w:lang w:bidi="bo-CN"/>
        </w:rPr>
        <w:t>，皆感事業順利。</w:t>
      </w:r>
      <w:r w:rsidR="00DA6A7C">
        <w:rPr>
          <w:rFonts w:ascii="標楷體" w:hAnsi="標楷體" w:cs="新細明體"/>
          <w:color w:val="222222"/>
          <w:szCs w:val="28"/>
          <w:lang w:bidi="bo-CN"/>
        </w:rPr>
        <w:t xml:space="preserve"> </w:t>
      </w:r>
    </w:p>
    <w:p w:rsidR="00C90B7E" w:rsidRPr="00DA6A7C" w:rsidRDefault="00C06255" w:rsidP="00C06255">
      <w:pPr>
        <w:widowControl/>
        <w:spacing w:before="100" w:beforeAutospacing="1" w:after="100" w:afterAutospacing="1" w:line="408" w:lineRule="atLeast"/>
        <w:ind w:rightChars="472" w:right="1322"/>
        <w:rPr>
          <w:rFonts w:ascii="標楷體" w:hAnsi="標楷體" w:cs="新細明體"/>
          <w:b/>
          <w:color w:val="C00000"/>
          <w:szCs w:val="28"/>
          <w:lang w:bidi="bo-CN"/>
        </w:rPr>
      </w:pPr>
      <w:r w:rsidRPr="00DA6A7C">
        <w:rPr>
          <w:rFonts w:ascii="標楷體" w:hAnsi="標楷體" w:cs="新細明體" w:hint="eastAsia"/>
          <w:b/>
          <w:color w:val="C00000"/>
          <w:szCs w:val="28"/>
          <w:lang w:bidi="bo-CN"/>
        </w:rPr>
        <w:t>◎</w:t>
      </w:r>
      <w:r w:rsidR="00633C5A" w:rsidRPr="00DA6A7C">
        <w:rPr>
          <w:rFonts w:ascii="標楷體" w:hAnsi="標楷體" w:cs="新細明體" w:hint="eastAsia"/>
          <w:b/>
          <w:color w:val="C00000"/>
          <w:szCs w:val="28"/>
          <w:lang w:bidi="bo-CN"/>
        </w:rPr>
        <w:t>龍王寶</w:t>
      </w:r>
      <w:proofErr w:type="gramStart"/>
      <w:r w:rsidR="00633C5A" w:rsidRPr="00DA6A7C">
        <w:rPr>
          <w:rFonts w:ascii="標楷體" w:hAnsi="標楷體" w:cs="新細明體" w:hint="eastAsia"/>
          <w:b/>
          <w:color w:val="C00000"/>
          <w:szCs w:val="28"/>
          <w:lang w:bidi="bo-CN"/>
        </w:rPr>
        <w:t>瓶回府安</w:t>
      </w:r>
      <w:proofErr w:type="gramEnd"/>
      <w:r w:rsidR="00633C5A" w:rsidRPr="00DA6A7C">
        <w:rPr>
          <w:rFonts w:ascii="標楷體" w:hAnsi="標楷體" w:cs="新細明體" w:hint="eastAsia"/>
          <w:b/>
          <w:color w:val="C00000"/>
          <w:szCs w:val="28"/>
          <w:lang w:bidi="bo-CN"/>
        </w:rPr>
        <w:t>奉吉時：</w:t>
      </w:r>
      <w:r w:rsidR="00DA6A7C" w:rsidRPr="00DA6A7C">
        <w:rPr>
          <w:rFonts w:ascii="標楷體" w:hAnsi="標楷體" w:cs="新細明體" w:hint="eastAsia"/>
          <w:b/>
          <w:color w:val="C00000"/>
          <w:szCs w:val="28"/>
          <w:lang w:bidi="bo-CN"/>
        </w:rPr>
        <w:t>十一</w:t>
      </w:r>
      <w:r w:rsidR="00633C5A" w:rsidRPr="00DA6A7C">
        <w:rPr>
          <w:rFonts w:ascii="標楷體" w:hAnsi="標楷體" w:cs="新細明體" w:hint="eastAsia"/>
          <w:b/>
          <w:color w:val="C00000"/>
          <w:szCs w:val="28"/>
          <w:lang w:bidi="bo-CN"/>
        </w:rPr>
        <w:t>月</w:t>
      </w:r>
      <w:r w:rsidR="00DA6A7C" w:rsidRPr="00DA6A7C">
        <w:rPr>
          <w:rFonts w:ascii="標楷體" w:hAnsi="標楷體" w:cs="新細明體" w:hint="eastAsia"/>
          <w:b/>
          <w:color w:val="C00000"/>
          <w:szCs w:val="28"/>
          <w:lang w:bidi="bo-CN"/>
        </w:rPr>
        <w:t>十九</w:t>
      </w:r>
      <w:r w:rsidR="00C90B7E" w:rsidRPr="00DA6A7C">
        <w:rPr>
          <w:rFonts w:ascii="標楷體" w:hAnsi="標楷體" w:cs="新細明體" w:hint="eastAsia"/>
          <w:b/>
          <w:color w:val="C00000"/>
          <w:szCs w:val="28"/>
          <w:lang w:bidi="bo-CN"/>
        </w:rPr>
        <w:t xml:space="preserve"> </w:t>
      </w:r>
      <w:r w:rsidR="00633C5A" w:rsidRPr="00DA6A7C">
        <w:rPr>
          <w:rFonts w:ascii="標楷體" w:hAnsi="標楷體" w:cs="新細明體" w:hint="eastAsia"/>
          <w:b/>
          <w:color w:val="C00000"/>
          <w:szCs w:val="28"/>
          <w:lang w:bidi="bo-CN"/>
        </w:rPr>
        <w:t>日當夜</w:t>
      </w:r>
      <w:r w:rsidR="00DA6A7C" w:rsidRPr="00DA6A7C">
        <w:rPr>
          <w:rFonts w:ascii="標楷體" w:hAnsi="標楷體" w:cs="新細明體" w:hint="eastAsia"/>
          <w:b/>
          <w:color w:val="C00000"/>
          <w:szCs w:val="28"/>
          <w:lang w:bidi="bo-CN"/>
        </w:rPr>
        <w:t>十一</w:t>
      </w:r>
      <w:r w:rsidR="00633C5A" w:rsidRPr="00DA6A7C">
        <w:rPr>
          <w:rFonts w:ascii="標楷體" w:hAnsi="標楷體" w:cs="新細明體" w:hint="eastAsia"/>
          <w:b/>
          <w:color w:val="C00000"/>
          <w:szCs w:val="28"/>
          <w:lang w:bidi="bo-CN"/>
        </w:rPr>
        <w:t>點</w:t>
      </w:r>
      <w:r w:rsidR="00DA6A7C" w:rsidRPr="00DA6A7C">
        <w:rPr>
          <w:rFonts w:ascii="標楷體" w:hAnsi="標楷體" w:cs="新細明體" w:hint="eastAsia"/>
          <w:b/>
          <w:color w:val="C00000"/>
          <w:szCs w:val="28"/>
          <w:lang w:bidi="bo-CN"/>
        </w:rPr>
        <w:t>十五</w:t>
      </w:r>
      <w:r w:rsidR="00633C5A" w:rsidRPr="00DA6A7C">
        <w:rPr>
          <w:rFonts w:ascii="標楷體" w:hAnsi="標楷體" w:cs="新細明體" w:hint="eastAsia"/>
          <w:b/>
          <w:color w:val="C00000"/>
          <w:szCs w:val="28"/>
          <w:lang w:bidi="bo-CN"/>
        </w:rPr>
        <w:t>分。</w:t>
      </w:r>
    </w:p>
    <w:p w:rsidR="00376700" w:rsidRDefault="00376700" w:rsidP="00376700">
      <w:pPr>
        <w:widowControl/>
        <w:spacing w:before="100" w:beforeAutospacing="1" w:after="100" w:afterAutospacing="1" w:line="408" w:lineRule="atLeast"/>
        <w:ind w:rightChars="472" w:right="1322" w:firstLineChars="100" w:firstLine="360"/>
        <w:rPr>
          <w:rFonts w:ascii="標楷體" w:hAnsi="標楷體" w:cs="新細明體"/>
          <w:b/>
          <w:color w:val="C00000"/>
          <w:sz w:val="36"/>
          <w:szCs w:val="36"/>
          <w:lang w:bidi="bo-CN"/>
        </w:rPr>
      </w:pPr>
      <w:r w:rsidRPr="00376700">
        <w:rPr>
          <w:rFonts w:ascii="標楷體" w:hAnsi="標楷體" w:cs="新細明體"/>
          <w:b/>
          <w:color w:val="C00000"/>
          <w:sz w:val="36"/>
          <w:szCs w:val="36"/>
          <w:lang w:bidi="bo-CN"/>
        </w:rPr>
        <w:t>法會程序</w:t>
      </w:r>
      <w:r>
        <w:rPr>
          <w:rFonts w:ascii="標楷體" w:hAnsi="標楷體" w:cs="新細明體"/>
          <w:b/>
          <w:color w:val="C00000"/>
          <w:sz w:val="36"/>
          <w:szCs w:val="36"/>
          <w:lang w:bidi="bo-CN"/>
        </w:rPr>
        <w:t>;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843"/>
        <w:gridCol w:w="3544"/>
        <w:gridCol w:w="1825"/>
      </w:tblGrid>
      <w:tr w:rsidR="00376700" w:rsidRPr="003E2DB4" w:rsidTr="008F76D2">
        <w:trPr>
          <w:trHeight w:val="542"/>
        </w:trPr>
        <w:tc>
          <w:tcPr>
            <w:tcW w:w="1668" w:type="dxa"/>
          </w:tcPr>
          <w:p w:rsidR="00376700" w:rsidRPr="00441709" w:rsidRDefault="00376700" w:rsidP="007211A6">
            <w:pPr>
              <w:spacing w:line="400" w:lineRule="exact"/>
              <w:rPr>
                <w:color w:val="FF0000"/>
                <w:szCs w:val="28"/>
              </w:rPr>
            </w:pPr>
            <w:r w:rsidRPr="00441709">
              <w:rPr>
                <w:color w:val="FF0000"/>
                <w:szCs w:val="28"/>
              </w:rPr>
              <w:t xml:space="preserve">    </w:t>
            </w:r>
            <w:r w:rsidRPr="00441709">
              <w:rPr>
                <w:rFonts w:hint="eastAsia"/>
                <w:color w:val="FF0000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:rsidR="00376700" w:rsidRPr="00441709" w:rsidRDefault="00376700" w:rsidP="007211A6">
            <w:pPr>
              <w:spacing w:line="400" w:lineRule="exact"/>
              <w:jc w:val="both"/>
              <w:rPr>
                <w:color w:val="FF0000"/>
                <w:szCs w:val="28"/>
              </w:rPr>
            </w:pPr>
            <w:r w:rsidRPr="00441709">
              <w:rPr>
                <w:rFonts w:hint="eastAsia"/>
                <w:color w:val="FF0000"/>
                <w:szCs w:val="28"/>
              </w:rPr>
              <w:t>時間</w:t>
            </w:r>
          </w:p>
        </w:tc>
        <w:tc>
          <w:tcPr>
            <w:tcW w:w="3544" w:type="dxa"/>
            <w:vAlign w:val="center"/>
          </w:tcPr>
          <w:p w:rsidR="00376700" w:rsidRPr="00441709" w:rsidRDefault="00376700" w:rsidP="007211A6">
            <w:pPr>
              <w:spacing w:line="400" w:lineRule="exact"/>
              <w:jc w:val="both"/>
              <w:rPr>
                <w:color w:val="FF0000"/>
                <w:szCs w:val="28"/>
              </w:rPr>
            </w:pPr>
            <w:r w:rsidRPr="00441709">
              <w:rPr>
                <w:rFonts w:hint="eastAsia"/>
                <w:color w:val="FF0000"/>
                <w:szCs w:val="28"/>
              </w:rPr>
              <w:t>法會及活動內容</w:t>
            </w:r>
          </w:p>
        </w:tc>
        <w:tc>
          <w:tcPr>
            <w:tcW w:w="1825" w:type="dxa"/>
            <w:vAlign w:val="center"/>
          </w:tcPr>
          <w:p w:rsidR="00376700" w:rsidRPr="00441709" w:rsidRDefault="00376700" w:rsidP="007211A6">
            <w:pPr>
              <w:spacing w:line="400" w:lineRule="exact"/>
              <w:jc w:val="both"/>
              <w:rPr>
                <w:color w:val="FF0000"/>
                <w:szCs w:val="28"/>
              </w:rPr>
            </w:pPr>
            <w:r w:rsidRPr="00441709">
              <w:rPr>
                <w:rFonts w:hint="eastAsia"/>
                <w:color w:val="FF0000"/>
                <w:szCs w:val="28"/>
              </w:rPr>
              <w:t>地點</w:t>
            </w:r>
          </w:p>
        </w:tc>
      </w:tr>
      <w:tr w:rsidR="00376700" w:rsidRPr="003E2DB4" w:rsidTr="008F76D2">
        <w:trPr>
          <w:trHeight w:val="564"/>
        </w:trPr>
        <w:tc>
          <w:tcPr>
            <w:tcW w:w="1668" w:type="dxa"/>
            <w:vMerge w:val="restart"/>
            <w:vAlign w:val="center"/>
          </w:tcPr>
          <w:p w:rsidR="00376700" w:rsidRDefault="00376700" w:rsidP="007211A6">
            <w:pPr>
              <w:spacing w:line="400" w:lineRule="exact"/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</w:t>
            </w:r>
            <w:r>
              <w:rPr>
                <w:rFonts w:hint="eastAsia"/>
                <w:color w:val="FF0000"/>
                <w:szCs w:val="28"/>
              </w:rPr>
              <w:t>1</w:t>
            </w:r>
            <w:r w:rsidRPr="00441709">
              <w:rPr>
                <w:color w:val="FF0000"/>
                <w:szCs w:val="28"/>
              </w:rPr>
              <w:t>/</w:t>
            </w:r>
            <w:r>
              <w:rPr>
                <w:rFonts w:hint="eastAsia"/>
                <w:color w:val="FF0000"/>
                <w:szCs w:val="28"/>
              </w:rPr>
              <w:t>1</w:t>
            </w:r>
            <w:r>
              <w:rPr>
                <w:color w:val="FF0000"/>
                <w:szCs w:val="28"/>
              </w:rPr>
              <w:t>1</w:t>
            </w:r>
            <w:r w:rsidRPr="00441709">
              <w:rPr>
                <w:color w:val="FF0000"/>
                <w:szCs w:val="28"/>
              </w:rPr>
              <w:t xml:space="preserve"> (</w:t>
            </w:r>
            <w:r>
              <w:rPr>
                <w:rFonts w:hint="eastAsia"/>
                <w:color w:val="FF0000"/>
                <w:szCs w:val="28"/>
              </w:rPr>
              <w:t>日</w:t>
            </w:r>
            <w:r w:rsidRPr="00441709">
              <w:rPr>
                <w:color w:val="FF0000"/>
                <w:szCs w:val="28"/>
              </w:rPr>
              <w:t>)</w:t>
            </w:r>
          </w:p>
          <w:p w:rsidR="00376700" w:rsidRDefault="00376700" w:rsidP="007211A6">
            <w:pPr>
              <w:spacing w:line="400" w:lineRule="exact"/>
              <w:jc w:val="both"/>
              <w:rPr>
                <w:rFonts w:ascii="標楷體" w:hAnsi="標楷體"/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    </w:t>
            </w:r>
            <w:r w:rsidRPr="00B70C35">
              <w:rPr>
                <w:rFonts w:ascii="標楷體" w:hAnsi="標楷體"/>
                <w:color w:val="FF0000"/>
                <w:szCs w:val="28"/>
              </w:rPr>
              <w:t xml:space="preserve"> </w:t>
            </w:r>
            <w:r w:rsidRPr="00185EA4">
              <w:rPr>
                <w:rFonts w:ascii="標楷體" w:hAnsi="標楷體" w:hint="eastAsia"/>
                <w:color w:val="FF0000"/>
                <w:szCs w:val="28"/>
                <w:eastAsianLayout w:id="1216077568" w:vert="1" w:vertCompress="1"/>
              </w:rPr>
              <w:t>～</w:t>
            </w:r>
          </w:p>
          <w:p w:rsidR="00376700" w:rsidRPr="00441709" w:rsidRDefault="00376700" w:rsidP="007211A6">
            <w:pPr>
              <w:spacing w:line="400" w:lineRule="exact"/>
              <w:rPr>
                <w:color w:val="FF0000"/>
                <w:szCs w:val="28"/>
              </w:rPr>
            </w:pPr>
            <w:r>
              <w:rPr>
                <w:rFonts w:ascii="標楷體" w:hAnsi="標楷體"/>
                <w:color w:val="FF0000"/>
                <w:szCs w:val="28"/>
              </w:rPr>
              <w:t>1</w:t>
            </w:r>
            <w:r>
              <w:rPr>
                <w:rFonts w:ascii="標楷體" w:hAnsi="標楷體" w:hint="eastAsia"/>
                <w:color w:val="FF0000"/>
                <w:szCs w:val="28"/>
              </w:rPr>
              <w:t>1</w:t>
            </w:r>
            <w:r>
              <w:rPr>
                <w:rFonts w:ascii="標楷體" w:hAnsi="標楷體"/>
                <w:color w:val="FF0000"/>
                <w:szCs w:val="28"/>
              </w:rPr>
              <w:t>/</w:t>
            </w:r>
            <w:r>
              <w:rPr>
                <w:rFonts w:ascii="標楷體" w:hAnsi="標楷體" w:hint="eastAsia"/>
                <w:color w:val="FF0000"/>
                <w:szCs w:val="28"/>
              </w:rPr>
              <w:t>16</w:t>
            </w:r>
            <w:r>
              <w:rPr>
                <w:rFonts w:ascii="標楷體" w:hAnsi="標楷體"/>
                <w:color w:val="FF0000"/>
                <w:szCs w:val="28"/>
              </w:rPr>
              <w:t>(</w:t>
            </w:r>
            <w:r>
              <w:rPr>
                <w:rFonts w:ascii="標楷體" w:hAnsi="標楷體" w:hint="eastAsia"/>
                <w:color w:val="FF0000"/>
                <w:szCs w:val="28"/>
              </w:rPr>
              <w:t>五</w:t>
            </w:r>
            <w:r>
              <w:rPr>
                <w:rFonts w:ascii="標楷體" w:hAnsi="標楷體"/>
                <w:color w:val="FF0000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76700" w:rsidRPr="00441709" w:rsidRDefault="00376700" w:rsidP="007211A6">
            <w:pPr>
              <w:spacing w:line="400" w:lineRule="exact"/>
              <w:jc w:val="both"/>
              <w:rPr>
                <w:color w:val="FF0000"/>
                <w:szCs w:val="28"/>
              </w:rPr>
            </w:pPr>
            <w:r w:rsidRPr="00441709">
              <w:rPr>
                <w:rFonts w:hint="eastAsia"/>
                <w:color w:val="FF0000"/>
                <w:szCs w:val="28"/>
              </w:rPr>
              <w:t>早上</w:t>
            </w:r>
            <w:r w:rsidRPr="00441709">
              <w:rPr>
                <w:color w:val="FF0000"/>
                <w:szCs w:val="28"/>
              </w:rPr>
              <w:t>9:00</w:t>
            </w:r>
          </w:p>
        </w:tc>
        <w:tc>
          <w:tcPr>
            <w:tcW w:w="3544" w:type="dxa"/>
            <w:vAlign w:val="center"/>
          </w:tcPr>
          <w:p w:rsidR="00376700" w:rsidRPr="00441709" w:rsidRDefault="00376700" w:rsidP="007211A6">
            <w:pPr>
              <w:widowControl/>
              <w:overflowPunct w:val="0"/>
              <w:autoSpaceDE w:val="0"/>
              <w:autoSpaceDN w:val="0"/>
              <w:snapToGrid w:val="0"/>
              <w:spacing w:line="400" w:lineRule="exact"/>
              <w:jc w:val="both"/>
              <w:rPr>
                <w:color w:val="FF0000"/>
                <w:szCs w:val="28"/>
              </w:rPr>
            </w:pPr>
            <w:proofErr w:type="gramStart"/>
            <w:r>
              <w:rPr>
                <w:rFonts w:hint="eastAsia"/>
                <w:color w:val="FF0000"/>
                <w:szCs w:val="28"/>
              </w:rPr>
              <w:t>龍王寶瓶儀軌</w:t>
            </w:r>
            <w:proofErr w:type="gramEnd"/>
          </w:p>
        </w:tc>
        <w:tc>
          <w:tcPr>
            <w:tcW w:w="1825" w:type="dxa"/>
            <w:vMerge w:val="restart"/>
            <w:vAlign w:val="center"/>
          </w:tcPr>
          <w:p w:rsidR="00376700" w:rsidRPr="00441709" w:rsidRDefault="00376700" w:rsidP="007211A6">
            <w:pPr>
              <w:spacing w:line="400" w:lineRule="exact"/>
              <w:jc w:val="both"/>
              <w:rPr>
                <w:color w:val="FF0000"/>
                <w:szCs w:val="28"/>
              </w:rPr>
            </w:pPr>
            <w:r w:rsidRPr="00441709">
              <w:rPr>
                <w:rFonts w:hint="eastAsia"/>
                <w:color w:val="FF0000"/>
                <w:szCs w:val="28"/>
              </w:rPr>
              <w:t>如來殿</w:t>
            </w:r>
            <w:r>
              <w:rPr>
                <w:rFonts w:hint="eastAsia"/>
                <w:color w:val="FF0000"/>
                <w:szCs w:val="28"/>
              </w:rPr>
              <w:t>三樓</w:t>
            </w:r>
          </w:p>
        </w:tc>
      </w:tr>
      <w:tr w:rsidR="00376700" w:rsidRPr="003E2DB4" w:rsidTr="008F76D2">
        <w:trPr>
          <w:trHeight w:val="558"/>
        </w:trPr>
        <w:tc>
          <w:tcPr>
            <w:tcW w:w="1668" w:type="dxa"/>
            <w:vMerge/>
            <w:vAlign w:val="center"/>
          </w:tcPr>
          <w:p w:rsidR="00376700" w:rsidRPr="00441709" w:rsidRDefault="00376700" w:rsidP="007211A6">
            <w:pPr>
              <w:spacing w:line="400" w:lineRule="exact"/>
              <w:jc w:val="both"/>
              <w:rPr>
                <w:color w:val="FF000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76700" w:rsidRPr="00441709" w:rsidRDefault="00376700" w:rsidP="007211A6">
            <w:pPr>
              <w:spacing w:line="400" w:lineRule="exact"/>
              <w:jc w:val="both"/>
              <w:rPr>
                <w:color w:val="FF0000"/>
                <w:szCs w:val="28"/>
              </w:rPr>
            </w:pPr>
            <w:r w:rsidRPr="00441709">
              <w:rPr>
                <w:rFonts w:hint="eastAsia"/>
                <w:color w:val="FF0000"/>
                <w:szCs w:val="28"/>
              </w:rPr>
              <w:t>下午</w:t>
            </w:r>
            <w:r w:rsidRPr="00441709">
              <w:rPr>
                <w:color w:val="FF0000"/>
                <w:szCs w:val="28"/>
              </w:rPr>
              <w:t xml:space="preserve"> 2:00</w:t>
            </w:r>
          </w:p>
        </w:tc>
        <w:tc>
          <w:tcPr>
            <w:tcW w:w="3544" w:type="dxa"/>
            <w:vAlign w:val="center"/>
          </w:tcPr>
          <w:p w:rsidR="00376700" w:rsidRPr="00441709" w:rsidRDefault="00376700" w:rsidP="007211A6">
            <w:pPr>
              <w:spacing w:line="400" w:lineRule="exact"/>
              <w:jc w:val="both"/>
              <w:rPr>
                <w:color w:val="FF0000"/>
                <w:szCs w:val="28"/>
              </w:rPr>
            </w:pPr>
            <w:proofErr w:type="gramStart"/>
            <w:r>
              <w:rPr>
                <w:rFonts w:hint="eastAsia"/>
                <w:color w:val="FF0000"/>
                <w:szCs w:val="28"/>
              </w:rPr>
              <w:t>龍王寶瓶儀軌</w:t>
            </w:r>
            <w:proofErr w:type="gramEnd"/>
          </w:p>
        </w:tc>
        <w:tc>
          <w:tcPr>
            <w:tcW w:w="1825" w:type="dxa"/>
            <w:vMerge/>
          </w:tcPr>
          <w:p w:rsidR="00376700" w:rsidRPr="00441709" w:rsidRDefault="00376700" w:rsidP="007211A6">
            <w:pPr>
              <w:spacing w:line="400" w:lineRule="exact"/>
              <w:rPr>
                <w:color w:val="FF0000"/>
                <w:szCs w:val="28"/>
              </w:rPr>
            </w:pPr>
          </w:p>
        </w:tc>
      </w:tr>
      <w:tr w:rsidR="00376700" w:rsidRPr="003E2DB4" w:rsidTr="008F76D2">
        <w:trPr>
          <w:trHeight w:val="552"/>
        </w:trPr>
        <w:tc>
          <w:tcPr>
            <w:tcW w:w="1668" w:type="dxa"/>
            <w:vMerge/>
            <w:vAlign w:val="center"/>
          </w:tcPr>
          <w:p w:rsidR="00376700" w:rsidRPr="00441709" w:rsidRDefault="00376700" w:rsidP="007211A6">
            <w:pPr>
              <w:spacing w:line="400" w:lineRule="exact"/>
              <w:jc w:val="both"/>
              <w:rPr>
                <w:color w:val="FF000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76700" w:rsidRPr="00441709" w:rsidRDefault="00376700" w:rsidP="007211A6">
            <w:pPr>
              <w:spacing w:line="400" w:lineRule="exact"/>
              <w:jc w:val="both"/>
              <w:rPr>
                <w:color w:val="FF0000"/>
                <w:szCs w:val="28"/>
              </w:rPr>
            </w:pPr>
            <w:r w:rsidRPr="00441709">
              <w:rPr>
                <w:rFonts w:hint="eastAsia"/>
                <w:color w:val="FF0000"/>
                <w:szCs w:val="28"/>
              </w:rPr>
              <w:t>下午</w:t>
            </w:r>
            <w:r w:rsidRPr="00441709">
              <w:rPr>
                <w:color w:val="FF0000"/>
                <w:szCs w:val="28"/>
              </w:rPr>
              <w:t xml:space="preserve"> 4:30 </w:t>
            </w:r>
          </w:p>
        </w:tc>
        <w:tc>
          <w:tcPr>
            <w:tcW w:w="3544" w:type="dxa"/>
            <w:vAlign w:val="center"/>
          </w:tcPr>
          <w:p w:rsidR="00376700" w:rsidRPr="00441709" w:rsidRDefault="00376700" w:rsidP="007211A6">
            <w:pPr>
              <w:spacing w:line="400" w:lineRule="exact"/>
              <w:jc w:val="both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護法</w:t>
            </w:r>
            <w:r w:rsidRPr="00441709">
              <w:rPr>
                <w:rFonts w:hint="eastAsia"/>
                <w:color w:val="FF0000"/>
                <w:szCs w:val="28"/>
              </w:rPr>
              <w:t>儀軌</w:t>
            </w:r>
          </w:p>
        </w:tc>
        <w:tc>
          <w:tcPr>
            <w:tcW w:w="1825" w:type="dxa"/>
            <w:vMerge/>
          </w:tcPr>
          <w:p w:rsidR="00376700" w:rsidRPr="00441709" w:rsidRDefault="00376700" w:rsidP="007211A6">
            <w:pPr>
              <w:spacing w:line="400" w:lineRule="exact"/>
              <w:rPr>
                <w:color w:val="FF0000"/>
                <w:szCs w:val="28"/>
              </w:rPr>
            </w:pPr>
          </w:p>
        </w:tc>
      </w:tr>
      <w:tr w:rsidR="00376700" w:rsidRPr="003E2DB4" w:rsidTr="008F76D2">
        <w:tc>
          <w:tcPr>
            <w:tcW w:w="1668" w:type="dxa"/>
            <w:vMerge w:val="restart"/>
            <w:vAlign w:val="center"/>
          </w:tcPr>
          <w:p w:rsidR="00376700" w:rsidRPr="00376700" w:rsidRDefault="00376700" w:rsidP="007211A6">
            <w:pPr>
              <w:spacing w:line="400" w:lineRule="exact"/>
              <w:jc w:val="both"/>
              <w:rPr>
                <w:b/>
                <w:color w:val="FF0000"/>
                <w:szCs w:val="28"/>
              </w:rPr>
            </w:pPr>
            <w:r w:rsidRPr="00376700">
              <w:rPr>
                <w:b/>
                <w:color w:val="FF0000"/>
                <w:szCs w:val="28"/>
              </w:rPr>
              <w:t>1</w:t>
            </w:r>
            <w:r w:rsidRPr="00376700">
              <w:rPr>
                <w:rFonts w:hint="eastAsia"/>
                <w:b/>
                <w:color w:val="FF0000"/>
                <w:szCs w:val="28"/>
              </w:rPr>
              <w:t>1</w:t>
            </w:r>
            <w:r w:rsidRPr="00376700">
              <w:rPr>
                <w:b/>
                <w:color w:val="FF0000"/>
                <w:szCs w:val="28"/>
              </w:rPr>
              <w:t>/</w:t>
            </w:r>
            <w:r w:rsidRPr="00376700">
              <w:rPr>
                <w:rFonts w:hint="eastAsia"/>
                <w:b/>
                <w:color w:val="FF0000"/>
                <w:szCs w:val="28"/>
              </w:rPr>
              <w:t>17</w:t>
            </w:r>
            <w:r w:rsidRPr="00376700">
              <w:rPr>
                <w:b/>
                <w:color w:val="FF0000"/>
                <w:szCs w:val="28"/>
              </w:rPr>
              <w:t xml:space="preserve"> (</w:t>
            </w:r>
            <w:r w:rsidRPr="00376700">
              <w:rPr>
                <w:rFonts w:hint="eastAsia"/>
                <w:b/>
                <w:color w:val="FF0000"/>
                <w:szCs w:val="28"/>
              </w:rPr>
              <w:t>六</w:t>
            </w:r>
            <w:r w:rsidRPr="00376700">
              <w:rPr>
                <w:b/>
                <w:color w:val="FF0000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76700" w:rsidRPr="00376700" w:rsidRDefault="00376700" w:rsidP="007211A6">
            <w:pPr>
              <w:spacing w:line="400" w:lineRule="exact"/>
              <w:jc w:val="both"/>
              <w:rPr>
                <w:b/>
                <w:color w:val="FF0000"/>
                <w:szCs w:val="28"/>
              </w:rPr>
            </w:pPr>
            <w:r w:rsidRPr="00376700">
              <w:rPr>
                <w:rFonts w:hint="eastAsia"/>
                <w:b/>
                <w:color w:val="FF0000"/>
                <w:szCs w:val="28"/>
              </w:rPr>
              <w:t>上午</w:t>
            </w:r>
            <w:r w:rsidRPr="00376700">
              <w:rPr>
                <w:b/>
                <w:color w:val="FF0000"/>
                <w:szCs w:val="28"/>
              </w:rPr>
              <w:t xml:space="preserve"> 10:00</w:t>
            </w:r>
          </w:p>
        </w:tc>
        <w:tc>
          <w:tcPr>
            <w:tcW w:w="3544" w:type="dxa"/>
            <w:vAlign w:val="center"/>
          </w:tcPr>
          <w:p w:rsidR="00376700" w:rsidRPr="00376700" w:rsidRDefault="00376700" w:rsidP="007211A6">
            <w:pPr>
              <w:spacing w:line="400" w:lineRule="exact"/>
              <w:jc w:val="both"/>
              <w:rPr>
                <w:rFonts w:ascii="標楷體" w:hAnsi="標楷體"/>
                <w:b/>
                <w:color w:val="FF0000"/>
                <w:szCs w:val="28"/>
              </w:rPr>
            </w:pPr>
            <w:proofErr w:type="gramStart"/>
            <w:r w:rsidRPr="00376700">
              <w:rPr>
                <w:rFonts w:ascii="標楷體" w:hAnsi="標楷體" w:cs="Arial" w:hint="eastAsia"/>
                <w:b/>
                <w:color w:val="FF0000"/>
                <w:szCs w:val="28"/>
                <w:lang w:bidi="bo-CN"/>
              </w:rPr>
              <w:t>賜予蓮師龍王</w:t>
            </w:r>
            <w:proofErr w:type="gramEnd"/>
            <w:r w:rsidRPr="00376700">
              <w:rPr>
                <w:rFonts w:ascii="標楷體" w:hAnsi="標楷體" w:cs="Arial" w:hint="eastAsia"/>
                <w:b/>
                <w:color w:val="FF0000"/>
                <w:szCs w:val="28"/>
                <w:lang w:bidi="bo-CN"/>
              </w:rPr>
              <w:t>灌頂，傳授龍王真言。</w:t>
            </w:r>
          </w:p>
        </w:tc>
        <w:tc>
          <w:tcPr>
            <w:tcW w:w="1825" w:type="dxa"/>
            <w:vMerge/>
          </w:tcPr>
          <w:p w:rsidR="00376700" w:rsidRPr="00376700" w:rsidRDefault="00376700" w:rsidP="007211A6">
            <w:pPr>
              <w:spacing w:line="400" w:lineRule="exact"/>
              <w:rPr>
                <w:b/>
                <w:color w:val="FF0000"/>
                <w:szCs w:val="28"/>
              </w:rPr>
            </w:pPr>
          </w:p>
        </w:tc>
      </w:tr>
      <w:tr w:rsidR="00376700" w:rsidRPr="003E2DB4" w:rsidTr="008F76D2">
        <w:trPr>
          <w:trHeight w:val="585"/>
        </w:trPr>
        <w:tc>
          <w:tcPr>
            <w:tcW w:w="1668" w:type="dxa"/>
            <w:vMerge/>
          </w:tcPr>
          <w:p w:rsidR="00376700" w:rsidRPr="00376700" w:rsidRDefault="00376700" w:rsidP="007211A6">
            <w:pPr>
              <w:spacing w:line="400" w:lineRule="exact"/>
              <w:rPr>
                <w:b/>
                <w:color w:val="FF000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76700" w:rsidRPr="00376700" w:rsidRDefault="00376700" w:rsidP="007211A6">
            <w:pPr>
              <w:spacing w:line="400" w:lineRule="exact"/>
              <w:jc w:val="both"/>
              <w:rPr>
                <w:b/>
                <w:color w:val="FF0000"/>
                <w:szCs w:val="28"/>
              </w:rPr>
            </w:pPr>
            <w:r w:rsidRPr="00376700">
              <w:rPr>
                <w:rFonts w:hint="eastAsia"/>
                <w:b/>
                <w:color w:val="FF0000"/>
                <w:szCs w:val="28"/>
              </w:rPr>
              <w:t>上午</w:t>
            </w:r>
            <w:r w:rsidRPr="00376700">
              <w:rPr>
                <w:b/>
                <w:color w:val="FF0000"/>
                <w:szCs w:val="28"/>
              </w:rPr>
              <w:t xml:space="preserve"> 11:45 </w:t>
            </w:r>
          </w:p>
        </w:tc>
        <w:tc>
          <w:tcPr>
            <w:tcW w:w="3544" w:type="dxa"/>
            <w:vAlign w:val="center"/>
          </w:tcPr>
          <w:p w:rsidR="00376700" w:rsidRPr="00376700" w:rsidRDefault="00376700" w:rsidP="007211A6">
            <w:pPr>
              <w:spacing w:line="400" w:lineRule="exact"/>
              <w:jc w:val="both"/>
              <w:rPr>
                <w:b/>
                <w:color w:val="FF0000"/>
                <w:szCs w:val="28"/>
              </w:rPr>
            </w:pPr>
            <w:r w:rsidRPr="00376700">
              <w:rPr>
                <w:rFonts w:hint="eastAsia"/>
                <w:b/>
                <w:color w:val="FF0000"/>
                <w:szCs w:val="28"/>
              </w:rPr>
              <w:t>長壽麵</w:t>
            </w:r>
          </w:p>
        </w:tc>
        <w:tc>
          <w:tcPr>
            <w:tcW w:w="1825" w:type="dxa"/>
            <w:vAlign w:val="center"/>
          </w:tcPr>
          <w:p w:rsidR="00376700" w:rsidRPr="00376700" w:rsidRDefault="008F76D2" w:rsidP="007211A6">
            <w:pPr>
              <w:spacing w:line="400" w:lineRule="exact"/>
              <w:jc w:val="both"/>
              <w:rPr>
                <w:b/>
                <w:color w:val="FF0000"/>
                <w:szCs w:val="28"/>
              </w:rPr>
            </w:pPr>
            <w:proofErr w:type="gramStart"/>
            <w:r>
              <w:rPr>
                <w:b/>
                <w:color w:val="FF0000"/>
                <w:szCs w:val="28"/>
              </w:rPr>
              <w:t>有章堂</w:t>
            </w:r>
            <w:proofErr w:type="gramEnd"/>
          </w:p>
        </w:tc>
      </w:tr>
    </w:tbl>
    <w:p w:rsidR="00376700" w:rsidRDefault="00376700" w:rsidP="00376700">
      <w:pPr>
        <w:widowControl/>
        <w:overflowPunct w:val="0"/>
        <w:autoSpaceDE w:val="0"/>
        <w:autoSpaceDN w:val="0"/>
        <w:snapToGrid w:val="0"/>
        <w:spacing w:line="400" w:lineRule="exact"/>
        <w:rPr>
          <w:b/>
          <w:szCs w:val="28"/>
        </w:rPr>
      </w:pPr>
    </w:p>
    <w:p w:rsidR="008F76D2" w:rsidRDefault="008F76D2" w:rsidP="008F76D2">
      <w:pPr>
        <w:spacing w:line="400" w:lineRule="exact"/>
        <w:ind w:firstLineChars="200" w:firstLine="641"/>
        <w:rPr>
          <w:rFonts w:cs="Times New Roman"/>
          <w:b/>
          <w:color w:val="C00000"/>
          <w:sz w:val="32"/>
        </w:rPr>
      </w:pPr>
      <w:r w:rsidRPr="008F76D2">
        <w:rPr>
          <w:rFonts w:ascii="新細明體" w:eastAsia="新細明體" w:hAnsi="新細明體" w:cs="Times New Roman" w:hint="eastAsia"/>
          <w:b/>
          <w:color w:val="C00000"/>
          <w:sz w:val="32"/>
        </w:rPr>
        <w:t>✽</w:t>
      </w:r>
      <w:r w:rsidRPr="008F76D2">
        <w:rPr>
          <w:rFonts w:cs="Times New Roman" w:hint="eastAsia"/>
          <w:b/>
          <w:color w:val="C00000"/>
          <w:sz w:val="32"/>
        </w:rPr>
        <w:t>法會程序若有修訂，請依本寺官網最新公告為準。</w:t>
      </w:r>
    </w:p>
    <w:p w:rsidR="008F76D2" w:rsidRDefault="008F76D2" w:rsidP="008F76D2">
      <w:pPr>
        <w:spacing w:line="400" w:lineRule="exact"/>
        <w:ind w:firstLineChars="200" w:firstLine="641"/>
        <w:rPr>
          <w:rFonts w:cs="Times New Roman" w:hint="eastAsia"/>
          <w:b/>
          <w:color w:val="C00000"/>
          <w:sz w:val="32"/>
        </w:rPr>
      </w:pPr>
    </w:p>
    <w:p w:rsidR="005504C9" w:rsidRDefault="005504C9" w:rsidP="008F76D2">
      <w:pPr>
        <w:spacing w:line="400" w:lineRule="exact"/>
        <w:ind w:firstLineChars="200" w:firstLine="641"/>
        <w:rPr>
          <w:rFonts w:cs="Times New Roman" w:hint="eastAsia"/>
          <w:b/>
          <w:color w:val="C00000"/>
          <w:sz w:val="32"/>
        </w:rPr>
      </w:pPr>
    </w:p>
    <w:p w:rsidR="005504C9" w:rsidRDefault="005504C9" w:rsidP="008F76D2">
      <w:pPr>
        <w:spacing w:line="400" w:lineRule="exact"/>
        <w:ind w:firstLineChars="200" w:firstLine="641"/>
        <w:rPr>
          <w:rFonts w:cs="Times New Roman" w:hint="eastAsia"/>
          <w:b/>
          <w:color w:val="C00000"/>
          <w:sz w:val="32"/>
        </w:rPr>
      </w:pPr>
    </w:p>
    <w:p w:rsidR="005504C9" w:rsidRDefault="005504C9" w:rsidP="008F76D2">
      <w:pPr>
        <w:spacing w:line="400" w:lineRule="exact"/>
        <w:ind w:firstLineChars="200" w:firstLine="641"/>
        <w:rPr>
          <w:rFonts w:cs="Times New Roman" w:hint="eastAsia"/>
          <w:b/>
          <w:color w:val="C00000"/>
          <w:sz w:val="32"/>
        </w:rPr>
      </w:pPr>
    </w:p>
    <w:p w:rsidR="005504C9" w:rsidRDefault="005504C9" w:rsidP="008F76D2">
      <w:pPr>
        <w:spacing w:line="400" w:lineRule="exact"/>
        <w:ind w:firstLineChars="200" w:firstLine="641"/>
        <w:rPr>
          <w:rFonts w:cs="Times New Roman" w:hint="eastAsia"/>
          <w:b/>
          <w:color w:val="C00000"/>
          <w:sz w:val="32"/>
        </w:rPr>
      </w:pPr>
    </w:p>
    <w:p w:rsidR="005504C9" w:rsidRDefault="005504C9" w:rsidP="008F76D2">
      <w:pPr>
        <w:spacing w:line="400" w:lineRule="exact"/>
        <w:ind w:firstLineChars="200" w:firstLine="641"/>
        <w:rPr>
          <w:rFonts w:cs="Times New Roman" w:hint="eastAsia"/>
          <w:b/>
          <w:color w:val="C00000"/>
          <w:sz w:val="32"/>
        </w:rPr>
      </w:pPr>
    </w:p>
    <w:p w:rsidR="005504C9" w:rsidRPr="00BC3127" w:rsidRDefault="005504C9" w:rsidP="005504C9">
      <w:pPr>
        <w:widowControl/>
        <w:snapToGrid w:val="0"/>
        <w:spacing w:line="400" w:lineRule="exact"/>
        <w:ind w:leftChars="236" w:left="661"/>
        <w:rPr>
          <w:b/>
          <w:bCs/>
          <w:szCs w:val="28"/>
        </w:rPr>
      </w:pPr>
      <w:r w:rsidRPr="00BC3127">
        <w:rPr>
          <w:rFonts w:hint="eastAsia"/>
          <w:b/>
          <w:bCs/>
          <w:szCs w:val="28"/>
        </w:rPr>
        <w:lastRenderedPageBreak/>
        <w:t>※法會贊助項目</w:t>
      </w:r>
      <w:r w:rsidRPr="00BC3127">
        <w:rPr>
          <w:b/>
          <w:bCs/>
          <w:szCs w:val="28"/>
        </w:rPr>
        <w:t xml:space="preserve"> </w:t>
      </w:r>
    </w:p>
    <w:p w:rsidR="005504C9" w:rsidRPr="00EC06A2" w:rsidRDefault="005504C9" w:rsidP="005504C9">
      <w:pPr>
        <w:widowControl/>
        <w:snapToGrid w:val="0"/>
        <w:spacing w:before="100" w:beforeAutospacing="1" w:after="100" w:afterAutospacing="1" w:line="240" w:lineRule="atLeast"/>
        <w:ind w:left="538" w:rightChars="472" w:right="1322" w:hangingChars="192" w:hanging="538"/>
        <w:rPr>
          <w:rFonts w:ascii="標楷體" w:hAnsi="標楷體" w:cs="新細明體"/>
          <w:color w:val="000000"/>
          <w:szCs w:val="28"/>
          <w:lang w:bidi="bo-CN"/>
        </w:rPr>
      </w:pPr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一、龍王大功德主：護持</w:t>
      </w:r>
      <w:r w:rsidRPr="00EC06A2">
        <w:rPr>
          <w:rFonts w:ascii="標楷體" w:hAnsi="標楷體" w:cs="新細明體"/>
          <w:color w:val="000000"/>
          <w:szCs w:val="28"/>
          <w:lang w:bidi="bo-CN"/>
        </w:rPr>
        <w:t>100</w:t>
      </w:r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萬元。</w:t>
      </w:r>
      <w:proofErr w:type="gramStart"/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贈龍王大寶</w:t>
      </w:r>
      <w:proofErr w:type="gramEnd"/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瓶一座。</w:t>
      </w:r>
    </w:p>
    <w:p w:rsidR="005504C9" w:rsidRPr="00EC06A2" w:rsidRDefault="005504C9" w:rsidP="005504C9">
      <w:pPr>
        <w:widowControl/>
        <w:snapToGrid w:val="0"/>
        <w:spacing w:before="100" w:beforeAutospacing="1" w:after="100" w:afterAutospacing="1" w:line="240" w:lineRule="atLeast"/>
        <w:ind w:left="599" w:rightChars="472" w:right="1322" w:hangingChars="214" w:hanging="599"/>
        <w:rPr>
          <w:rFonts w:ascii="標楷體" w:hAnsi="標楷體" w:cs="新細明體"/>
          <w:color w:val="000000"/>
          <w:szCs w:val="28"/>
          <w:lang w:bidi="bo-CN"/>
        </w:rPr>
      </w:pPr>
      <w:r>
        <w:rPr>
          <w:rFonts w:ascii="標楷體" w:hAnsi="標楷體" w:cs="新細明體" w:hint="eastAsia"/>
          <w:color w:val="000000"/>
          <w:szCs w:val="28"/>
          <w:lang w:bidi="bo-CN"/>
        </w:rPr>
        <w:t>二、妙善</w:t>
      </w:r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功德主：護持</w:t>
      </w:r>
      <w:r w:rsidRPr="00EC06A2">
        <w:rPr>
          <w:rFonts w:ascii="標楷體" w:hAnsi="標楷體" w:cs="新細明體"/>
          <w:color w:val="000000"/>
          <w:szCs w:val="28"/>
          <w:lang w:bidi="bo-CN"/>
        </w:rPr>
        <w:t>10</w:t>
      </w:r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萬元。</w:t>
      </w:r>
      <w:proofErr w:type="gramStart"/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贈龍王小寶</w:t>
      </w:r>
      <w:proofErr w:type="gramEnd"/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瓶一座、</w:t>
      </w:r>
      <w:proofErr w:type="gramStart"/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佛牌一座</w:t>
      </w:r>
      <w:proofErr w:type="gramEnd"/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、佛頂接地枕套一具。</w:t>
      </w:r>
    </w:p>
    <w:p w:rsidR="005504C9" w:rsidRPr="00EC06A2" w:rsidRDefault="005504C9" w:rsidP="005504C9">
      <w:pPr>
        <w:widowControl/>
        <w:snapToGrid w:val="0"/>
        <w:spacing w:before="100" w:beforeAutospacing="1" w:after="100" w:afterAutospacing="1" w:line="240" w:lineRule="atLeast"/>
        <w:ind w:left="538" w:rightChars="472" w:right="1322" w:hangingChars="192" w:hanging="538"/>
        <w:rPr>
          <w:rFonts w:ascii="標楷體" w:hAnsi="標楷體" w:cs="新細明體"/>
          <w:color w:val="000000"/>
          <w:szCs w:val="28"/>
          <w:lang w:bidi="bo-CN"/>
        </w:rPr>
      </w:pPr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三、威德功德主：護持</w:t>
      </w:r>
      <w:r w:rsidRPr="00EC06A2">
        <w:rPr>
          <w:rFonts w:ascii="標楷體" w:hAnsi="標楷體" w:cs="新細明體"/>
          <w:color w:val="000000"/>
          <w:szCs w:val="28"/>
          <w:lang w:bidi="bo-CN"/>
        </w:rPr>
        <w:t>3</w:t>
      </w:r>
      <w:r>
        <w:rPr>
          <w:rFonts w:ascii="標楷體" w:hAnsi="標楷體" w:cs="新細明體" w:hint="eastAsia"/>
          <w:color w:val="000000"/>
          <w:szCs w:val="28"/>
          <w:lang w:bidi="bo-CN"/>
        </w:rPr>
        <w:t>萬元。自有</w:t>
      </w:r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龍王寶</w:t>
      </w:r>
      <w:proofErr w:type="gramStart"/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瓶晉壇薰</w:t>
      </w:r>
      <w:proofErr w:type="gramEnd"/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香供養、佛頂接地枕套一具。</w:t>
      </w:r>
    </w:p>
    <w:p w:rsidR="005504C9" w:rsidRPr="00EC06A2" w:rsidRDefault="005504C9" w:rsidP="005504C9">
      <w:pPr>
        <w:widowControl/>
        <w:snapToGrid w:val="0"/>
        <w:spacing w:before="100" w:beforeAutospacing="1" w:after="100" w:afterAutospacing="1" w:line="240" w:lineRule="atLeast"/>
        <w:ind w:rightChars="472" w:right="1322"/>
        <w:rPr>
          <w:rFonts w:ascii="標楷體" w:hAnsi="標楷體" w:cs="新細明體"/>
          <w:color w:val="000000"/>
          <w:szCs w:val="28"/>
          <w:lang w:bidi="bo-CN"/>
        </w:rPr>
      </w:pPr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四、莊嚴功德主：護持</w:t>
      </w:r>
      <w:r w:rsidRPr="00EC06A2">
        <w:rPr>
          <w:rFonts w:ascii="標楷體" w:hAnsi="標楷體" w:cs="新細明體"/>
          <w:color w:val="000000"/>
          <w:szCs w:val="28"/>
          <w:lang w:bidi="bo-CN"/>
        </w:rPr>
        <w:t>2</w:t>
      </w:r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萬元。</w:t>
      </w:r>
      <w:proofErr w:type="gramStart"/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贈龍王招財</w:t>
      </w:r>
      <w:proofErr w:type="gramEnd"/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包、佛頂接地枕套一具。</w:t>
      </w:r>
    </w:p>
    <w:p w:rsidR="005504C9" w:rsidRPr="00EC06A2" w:rsidRDefault="005504C9" w:rsidP="005504C9">
      <w:pPr>
        <w:widowControl/>
        <w:snapToGrid w:val="0"/>
        <w:spacing w:line="500" w:lineRule="exact"/>
        <w:ind w:rightChars="472" w:right="1322"/>
        <w:rPr>
          <w:rFonts w:ascii="標楷體" w:hAnsi="標楷體" w:cs="新細明體"/>
          <w:color w:val="000000"/>
          <w:szCs w:val="28"/>
          <w:lang w:bidi="bo-CN"/>
        </w:rPr>
      </w:pPr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五、長壽健康祿位、富貴雙全祿位、幸福平安祿位：各</w:t>
      </w:r>
      <w:r w:rsidRPr="00EC06A2">
        <w:rPr>
          <w:rFonts w:ascii="標楷體" w:hAnsi="標楷體" w:cs="新細明體"/>
          <w:color w:val="000000"/>
          <w:szCs w:val="28"/>
          <w:lang w:bidi="bo-CN"/>
        </w:rPr>
        <w:t>5</w:t>
      </w:r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千元。</w:t>
      </w:r>
    </w:p>
    <w:p w:rsidR="005504C9" w:rsidRPr="00EC06A2" w:rsidRDefault="005504C9" w:rsidP="005504C9">
      <w:pPr>
        <w:snapToGrid w:val="0"/>
        <w:spacing w:line="500" w:lineRule="exact"/>
        <w:rPr>
          <w:rFonts w:ascii="標楷體" w:hAnsi="標楷體" w:cs="新細明體"/>
          <w:color w:val="000000"/>
          <w:szCs w:val="28"/>
          <w:lang w:bidi="bo-CN"/>
        </w:rPr>
      </w:pPr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六、隨喜</w:t>
      </w:r>
      <w:proofErr w:type="gramStart"/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薈</w:t>
      </w:r>
      <w:proofErr w:type="gramEnd"/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供：</w:t>
      </w:r>
      <w:r w:rsidRPr="00EC06A2">
        <w:rPr>
          <w:rFonts w:ascii="標楷體" w:hAnsi="標楷體" w:cs="新細明體"/>
          <w:color w:val="000000"/>
          <w:szCs w:val="28"/>
          <w:lang w:bidi="bo-CN"/>
        </w:rPr>
        <w:t>3</w:t>
      </w:r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千元。</w:t>
      </w:r>
      <w:r w:rsidRPr="00EC06A2">
        <w:rPr>
          <w:rFonts w:ascii="標楷體" w:hAnsi="標楷體" w:cs="新細明體"/>
          <w:color w:val="000000"/>
          <w:szCs w:val="28"/>
          <w:lang w:bidi="bo-CN"/>
        </w:rPr>
        <w:t xml:space="preserve">  </w:t>
      </w:r>
      <w:r>
        <w:rPr>
          <w:rFonts w:ascii="標楷體" w:hAnsi="標楷體" w:cs="新細明體" w:hint="eastAsia"/>
          <w:color w:val="000000"/>
          <w:szCs w:val="28"/>
          <w:lang w:bidi="bo-CN"/>
        </w:rPr>
        <w:t xml:space="preserve">         </w:t>
      </w:r>
      <w:r w:rsidRPr="00EC06A2">
        <w:rPr>
          <w:rFonts w:ascii="標楷體" w:hAnsi="標楷體" w:cs="新細明體"/>
          <w:color w:val="000000"/>
          <w:szCs w:val="28"/>
          <w:lang w:bidi="bo-CN"/>
        </w:rPr>
        <w:t xml:space="preserve"> </w:t>
      </w:r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七、點燈：每盞</w:t>
      </w:r>
      <w:r w:rsidRPr="00EC06A2">
        <w:rPr>
          <w:rFonts w:ascii="標楷體" w:hAnsi="標楷體" w:cs="新細明體"/>
          <w:color w:val="000000"/>
          <w:szCs w:val="28"/>
          <w:lang w:bidi="bo-CN"/>
        </w:rPr>
        <w:t>100</w:t>
      </w:r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元。</w:t>
      </w:r>
    </w:p>
    <w:p w:rsidR="005504C9" w:rsidRDefault="005504C9" w:rsidP="005504C9">
      <w:pPr>
        <w:snapToGrid w:val="0"/>
        <w:spacing w:line="500" w:lineRule="exact"/>
        <w:rPr>
          <w:rFonts w:ascii="標楷體" w:hAnsi="標楷體" w:hint="eastAsia"/>
          <w:szCs w:val="28"/>
        </w:rPr>
      </w:pPr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八、歡迎</w:t>
      </w:r>
      <w:proofErr w:type="gramStart"/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普供植福</w:t>
      </w:r>
      <w:proofErr w:type="gramEnd"/>
      <w:r w:rsidRPr="00EC06A2">
        <w:rPr>
          <w:rFonts w:ascii="標楷體" w:hAnsi="標楷體" w:cs="新細明體" w:hint="eastAsia"/>
          <w:color w:val="000000"/>
          <w:szCs w:val="28"/>
          <w:lang w:bidi="bo-CN"/>
        </w:rPr>
        <w:t>，請洽行政辦公</w:t>
      </w:r>
      <w:r w:rsidRPr="00EC06A2">
        <w:rPr>
          <w:rFonts w:ascii="標楷體" w:hAnsi="標楷體" w:hint="eastAsia"/>
          <w:szCs w:val="28"/>
        </w:rPr>
        <w:t>室。</w:t>
      </w:r>
    </w:p>
    <w:p w:rsidR="005504C9" w:rsidRPr="005504C9" w:rsidRDefault="005504C9" w:rsidP="008F76D2">
      <w:pPr>
        <w:spacing w:line="400" w:lineRule="exact"/>
        <w:ind w:firstLineChars="200" w:firstLine="641"/>
        <w:rPr>
          <w:rFonts w:cs="Times New Roman" w:hint="eastAsia"/>
          <w:b/>
          <w:color w:val="C00000"/>
          <w:sz w:val="32"/>
        </w:rPr>
      </w:pPr>
    </w:p>
    <w:p w:rsidR="008840A9" w:rsidRPr="005D4B4C" w:rsidRDefault="008840A9" w:rsidP="008840A9">
      <w:pPr>
        <w:jc w:val="center"/>
        <w:rPr>
          <w:color w:val="800000"/>
          <w:sz w:val="32"/>
        </w:rPr>
      </w:pPr>
      <w:r w:rsidRPr="005D4B4C">
        <w:rPr>
          <w:rFonts w:hint="eastAsia"/>
          <w:color w:val="800000"/>
          <w:sz w:val="32"/>
        </w:rPr>
        <w:t>龍王寶瓶法會</w:t>
      </w:r>
      <w:r>
        <w:rPr>
          <w:color w:val="800000"/>
          <w:sz w:val="32"/>
        </w:rPr>
        <w:t xml:space="preserve"> </w:t>
      </w:r>
      <w:r>
        <w:rPr>
          <w:rFonts w:hint="eastAsia"/>
          <w:color w:val="800000"/>
          <w:sz w:val="32"/>
        </w:rPr>
        <w:t>護持參贊登記表</w:t>
      </w:r>
    </w:p>
    <w:p w:rsidR="008840A9" w:rsidRDefault="008840A9" w:rsidP="008840A9">
      <w:pPr>
        <w:rPr>
          <w:color w:val="0000FF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520"/>
        <w:gridCol w:w="2160"/>
      </w:tblGrid>
      <w:tr w:rsidR="008840A9" w:rsidRPr="00366696" w:rsidTr="00CD6F97">
        <w:tc>
          <w:tcPr>
            <w:tcW w:w="4608" w:type="dxa"/>
            <w:shd w:val="clear" w:color="auto" w:fill="auto"/>
          </w:tcPr>
          <w:p w:rsidR="008840A9" w:rsidRPr="00366696" w:rsidRDefault="008840A9" w:rsidP="00CD6F97">
            <w:pPr>
              <w:ind w:firstLineChars="600" w:firstLine="1680"/>
            </w:pPr>
            <w:r w:rsidRPr="00366696">
              <w:rPr>
                <w:rFonts w:hint="eastAsia"/>
              </w:rPr>
              <w:t>參贊項目</w:t>
            </w:r>
          </w:p>
        </w:tc>
        <w:tc>
          <w:tcPr>
            <w:tcW w:w="2520" w:type="dxa"/>
            <w:shd w:val="clear" w:color="auto" w:fill="auto"/>
          </w:tcPr>
          <w:p w:rsidR="008840A9" w:rsidRPr="00366696" w:rsidRDefault="008840A9" w:rsidP="00CD6F97">
            <w:pPr>
              <w:jc w:val="center"/>
            </w:pPr>
            <w:r w:rsidRPr="00366696">
              <w:rPr>
                <w:rFonts w:hint="eastAsia"/>
              </w:rPr>
              <w:t>收據名</w:t>
            </w:r>
          </w:p>
        </w:tc>
        <w:tc>
          <w:tcPr>
            <w:tcW w:w="2160" w:type="dxa"/>
            <w:shd w:val="clear" w:color="auto" w:fill="auto"/>
          </w:tcPr>
          <w:p w:rsidR="008840A9" w:rsidRPr="00366696" w:rsidRDefault="008840A9" w:rsidP="00CD6F97">
            <w:pPr>
              <w:jc w:val="center"/>
            </w:pPr>
            <w:r w:rsidRPr="00366696">
              <w:rPr>
                <w:rFonts w:hint="eastAsia"/>
              </w:rPr>
              <w:t>祿位名</w:t>
            </w:r>
          </w:p>
        </w:tc>
      </w:tr>
      <w:tr w:rsidR="008840A9" w:rsidRPr="00366696" w:rsidTr="00CD6F97">
        <w:tc>
          <w:tcPr>
            <w:tcW w:w="4608" w:type="dxa"/>
            <w:shd w:val="clear" w:color="auto" w:fill="auto"/>
          </w:tcPr>
          <w:p w:rsidR="008840A9" w:rsidRPr="00366696" w:rsidRDefault="008840A9" w:rsidP="00CD6F97">
            <w:r w:rsidRPr="003F2D27">
              <w:rPr>
                <w:rFonts w:ascii="標楷體" w:hAnsi="標楷體" w:hint="eastAsia"/>
                <w:szCs w:val="28"/>
              </w:rPr>
              <w:t>一、龍王功德主：護持</w:t>
            </w:r>
            <w:r w:rsidRPr="003F2D27">
              <w:rPr>
                <w:rFonts w:ascii="標楷體" w:hAnsi="標楷體"/>
                <w:szCs w:val="28"/>
              </w:rPr>
              <w:t>100</w:t>
            </w:r>
            <w:r w:rsidRPr="003F2D27">
              <w:rPr>
                <w:rFonts w:ascii="標楷體" w:hAnsi="標楷體" w:hint="eastAsia"/>
                <w:szCs w:val="28"/>
              </w:rPr>
              <w:t>萬元</w:t>
            </w:r>
          </w:p>
        </w:tc>
        <w:tc>
          <w:tcPr>
            <w:tcW w:w="2520" w:type="dxa"/>
            <w:shd w:val="clear" w:color="auto" w:fill="auto"/>
          </w:tcPr>
          <w:p w:rsidR="008840A9" w:rsidRPr="00366696" w:rsidRDefault="008840A9" w:rsidP="00CD6F97"/>
        </w:tc>
        <w:tc>
          <w:tcPr>
            <w:tcW w:w="2160" w:type="dxa"/>
            <w:shd w:val="clear" w:color="auto" w:fill="auto"/>
          </w:tcPr>
          <w:p w:rsidR="008840A9" w:rsidRPr="00366696" w:rsidRDefault="008840A9" w:rsidP="00CD6F97"/>
        </w:tc>
      </w:tr>
      <w:tr w:rsidR="008840A9" w:rsidRPr="00366696" w:rsidTr="00CD6F97">
        <w:tc>
          <w:tcPr>
            <w:tcW w:w="4608" w:type="dxa"/>
            <w:shd w:val="clear" w:color="auto" w:fill="auto"/>
          </w:tcPr>
          <w:p w:rsidR="008840A9" w:rsidRPr="00366696" w:rsidRDefault="008840A9" w:rsidP="00CD6F97">
            <w:r>
              <w:rPr>
                <w:rFonts w:ascii="標楷體" w:hAnsi="標楷體" w:hint="eastAsia"/>
              </w:rPr>
              <w:t>二、妙善</w:t>
            </w:r>
            <w:r w:rsidRPr="003F2D27">
              <w:rPr>
                <w:rFonts w:ascii="標楷體" w:hAnsi="標楷體" w:hint="eastAsia"/>
              </w:rPr>
              <w:t>功德主：護持</w:t>
            </w:r>
            <w:r w:rsidRPr="003F2D27">
              <w:rPr>
                <w:rFonts w:ascii="標楷體" w:hAnsi="標楷體"/>
              </w:rPr>
              <w:t>10</w:t>
            </w:r>
            <w:r w:rsidRPr="003F2D27">
              <w:rPr>
                <w:rFonts w:ascii="標楷體" w:hAnsi="標楷體" w:hint="eastAsia"/>
              </w:rPr>
              <w:t>萬元</w:t>
            </w:r>
          </w:p>
        </w:tc>
        <w:tc>
          <w:tcPr>
            <w:tcW w:w="2520" w:type="dxa"/>
            <w:shd w:val="clear" w:color="auto" w:fill="auto"/>
          </w:tcPr>
          <w:p w:rsidR="008840A9" w:rsidRPr="00366696" w:rsidRDefault="008840A9" w:rsidP="00CD6F97"/>
        </w:tc>
        <w:tc>
          <w:tcPr>
            <w:tcW w:w="2160" w:type="dxa"/>
            <w:shd w:val="clear" w:color="auto" w:fill="auto"/>
          </w:tcPr>
          <w:p w:rsidR="008840A9" w:rsidRPr="00366696" w:rsidRDefault="008840A9" w:rsidP="00CD6F97"/>
        </w:tc>
      </w:tr>
      <w:tr w:rsidR="008840A9" w:rsidRPr="00366696" w:rsidTr="00CD6F97">
        <w:tc>
          <w:tcPr>
            <w:tcW w:w="4608" w:type="dxa"/>
            <w:shd w:val="clear" w:color="auto" w:fill="auto"/>
          </w:tcPr>
          <w:p w:rsidR="008840A9" w:rsidRPr="003F2D27" w:rsidRDefault="008840A9" w:rsidP="00CD6F97">
            <w:pPr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三、威嚴</w:t>
            </w:r>
            <w:r w:rsidRPr="00800B19">
              <w:rPr>
                <w:rFonts w:ascii="標楷體" w:hAnsi="標楷體" w:hint="eastAsia"/>
                <w:szCs w:val="28"/>
              </w:rPr>
              <w:t>功德主：護持</w:t>
            </w:r>
            <w:r>
              <w:rPr>
                <w:rFonts w:ascii="標楷體" w:hAnsi="標楷體" w:hint="eastAsia"/>
                <w:szCs w:val="28"/>
              </w:rPr>
              <w:t>3</w:t>
            </w:r>
            <w:r w:rsidRPr="00800B19">
              <w:rPr>
                <w:rFonts w:ascii="標楷體" w:hAnsi="標楷體" w:hint="eastAsia"/>
                <w:szCs w:val="28"/>
              </w:rPr>
              <w:t>萬元</w:t>
            </w:r>
          </w:p>
        </w:tc>
        <w:tc>
          <w:tcPr>
            <w:tcW w:w="2520" w:type="dxa"/>
            <w:shd w:val="clear" w:color="auto" w:fill="auto"/>
          </w:tcPr>
          <w:p w:rsidR="008840A9" w:rsidRPr="00366696" w:rsidRDefault="008840A9" w:rsidP="00CD6F97"/>
        </w:tc>
        <w:tc>
          <w:tcPr>
            <w:tcW w:w="2160" w:type="dxa"/>
            <w:shd w:val="clear" w:color="auto" w:fill="auto"/>
          </w:tcPr>
          <w:p w:rsidR="008840A9" w:rsidRPr="00366696" w:rsidRDefault="008840A9" w:rsidP="00CD6F97"/>
        </w:tc>
      </w:tr>
      <w:tr w:rsidR="008840A9" w:rsidRPr="00366696" w:rsidTr="00CD6F97">
        <w:tc>
          <w:tcPr>
            <w:tcW w:w="4608" w:type="dxa"/>
            <w:shd w:val="clear" w:color="auto" w:fill="auto"/>
          </w:tcPr>
          <w:p w:rsidR="008840A9" w:rsidRPr="003F2D27" w:rsidRDefault="008840A9" w:rsidP="00CD6F97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8"/>
              </w:rPr>
              <w:t>四</w:t>
            </w:r>
            <w:r w:rsidRPr="003F2D27">
              <w:rPr>
                <w:rFonts w:ascii="標楷體" w:hAnsi="標楷體" w:hint="eastAsia"/>
                <w:szCs w:val="28"/>
              </w:rPr>
              <w:t>、莊嚴功德主：護持2萬元</w:t>
            </w:r>
          </w:p>
        </w:tc>
        <w:tc>
          <w:tcPr>
            <w:tcW w:w="2520" w:type="dxa"/>
            <w:shd w:val="clear" w:color="auto" w:fill="auto"/>
          </w:tcPr>
          <w:p w:rsidR="008840A9" w:rsidRPr="00366696" w:rsidRDefault="008840A9" w:rsidP="00CD6F97"/>
        </w:tc>
        <w:tc>
          <w:tcPr>
            <w:tcW w:w="2160" w:type="dxa"/>
            <w:shd w:val="clear" w:color="auto" w:fill="auto"/>
          </w:tcPr>
          <w:p w:rsidR="008840A9" w:rsidRPr="00366696" w:rsidRDefault="008840A9" w:rsidP="00CD6F97"/>
        </w:tc>
      </w:tr>
      <w:tr w:rsidR="008840A9" w:rsidRPr="00366696" w:rsidTr="00CD6F97">
        <w:tc>
          <w:tcPr>
            <w:tcW w:w="4608" w:type="dxa"/>
            <w:shd w:val="clear" w:color="auto" w:fill="auto"/>
          </w:tcPr>
          <w:p w:rsidR="008840A9" w:rsidRPr="003F2D27" w:rsidRDefault="008840A9" w:rsidP="00CD6F97">
            <w:pPr>
              <w:ind w:left="560" w:hangingChars="200" w:hanging="56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</w:rPr>
              <w:t>五</w:t>
            </w:r>
            <w:r w:rsidRPr="003F2D27">
              <w:rPr>
                <w:rFonts w:ascii="標楷體" w:hAnsi="標楷體" w:hint="eastAsia"/>
              </w:rPr>
              <w:t>、□長壽健康祿位：</w:t>
            </w:r>
            <w:r w:rsidRPr="003F2D27">
              <w:rPr>
                <w:rFonts w:ascii="標楷體" w:hAnsi="標楷體"/>
              </w:rPr>
              <w:t>5</w:t>
            </w:r>
            <w:r w:rsidRPr="003F2D27">
              <w:rPr>
                <w:rFonts w:ascii="標楷體" w:hAnsi="標楷體" w:hint="eastAsia"/>
              </w:rPr>
              <w:t>千元</w:t>
            </w:r>
            <w:r w:rsidRPr="003F2D27">
              <w:rPr>
                <w:rFonts w:ascii="標楷體" w:hAnsi="標楷體" w:hint="eastAsia"/>
              </w:rPr>
              <w:br/>
              <w:t>□富貴雙全祿位：</w:t>
            </w:r>
            <w:r w:rsidRPr="003F2D27">
              <w:rPr>
                <w:rFonts w:ascii="標楷體" w:hAnsi="標楷體"/>
              </w:rPr>
              <w:t>5</w:t>
            </w:r>
            <w:r w:rsidRPr="003F2D27">
              <w:rPr>
                <w:rFonts w:ascii="標楷體" w:hAnsi="標楷體" w:hint="eastAsia"/>
              </w:rPr>
              <w:t>千元</w:t>
            </w:r>
            <w:r w:rsidRPr="003F2D27">
              <w:rPr>
                <w:rFonts w:ascii="標楷體" w:hAnsi="標楷體"/>
              </w:rPr>
              <w:br/>
            </w:r>
            <w:r w:rsidRPr="003F2D27">
              <w:rPr>
                <w:rFonts w:ascii="標楷體" w:hAnsi="標楷體" w:hint="eastAsia"/>
              </w:rPr>
              <w:t>□幸福平安祿位：</w:t>
            </w:r>
            <w:r w:rsidRPr="003F2D27">
              <w:rPr>
                <w:rFonts w:ascii="標楷體" w:hAnsi="標楷體"/>
              </w:rPr>
              <w:t>5</w:t>
            </w:r>
            <w:r w:rsidRPr="003F2D27">
              <w:rPr>
                <w:rFonts w:ascii="標楷體" w:hAnsi="標楷體" w:hint="eastAsia"/>
              </w:rPr>
              <w:t>千元</w:t>
            </w:r>
          </w:p>
        </w:tc>
        <w:tc>
          <w:tcPr>
            <w:tcW w:w="2520" w:type="dxa"/>
            <w:shd w:val="clear" w:color="auto" w:fill="auto"/>
          </w:tcPr>
          <w:p w:rsidR="008840A9" w:rsidRPr="00366696" w:rsidRDefault="008840A9" w:rsidP="00CD6F97"/>
        </w:tc>
        <w:tc>
          <w:tcPr>
            <w:tcW w:w="2160" w:type="dxa"/>
            <w:shd w:val="clear" w:color="auto" w:fill="auto"/>
          </w:tcPr>
          <w:p w:rsidR="008840A9" w:rsidRPr="00366696" w:rsidRDefault="008840A9" w:rsidP="00CD6F97"/>
        </w:tc>
      </w:tr>
      <w:tr w:rsidR="008840A9" w:rsidRPr="00366696" w:rsidTr="00CD6F97">
        <w:tc>
          <w:tcPr>
            <w:tcW w:w="4608" w:type="dxa"/>
            <w:shd w:val="clear" w:color="auto" w:fill="auto"/>
          </w:tcPr>
          <w:p w:rsidR="008840A9" w:rsidRPr="003F2D27" w:rsidRDefault="008840A9" w:rsidP="00CD6F97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六</w:t>
            </w:r>
            <w:r w:rsidRPr="003F2D27">
              <w:rPr>
                <w:rFonts w:ascii="標楷體" w:hAnsi="標楷體" w:hint="eastAsia"/>
              </w:rPr>
              <w:t>、隨喜</w:t>
            </w:r>
            <w:proofErr w:type="gramStart"/>
            <w:r w:rsidRPr="003F2D27">
              <w:rPr>
                <w:rFonts w:ascii="標楷體" w:hAnsi="標楷體" w:hint="eastAsia"/>
              </w:rPr>
              <w:t>薈</w:t>
            </w:r>
            <w:proofErr w:type="gramEnd"/>
            <w:r w:rsidRPr="003F2D27">
              <w:rPr>
                <w:rFonts w:ascii="標楷體" w:hAnsi="標楷體" w:hint="eastAsia"/>
              </w:rPr>
              <w:t>供：</w:t>
            </w:r>
            <w:r w:rsidRPr="003F2D27">
              <w:rPr>
                <w:rFonts w:ascii="標楷體" w:hAnsi="標楷體"/>
              </w:rPr>
              <w:t>3</w:t>
            </w:r>
            <w:r w:rsidRPr="003F2D27">
              <w:rPr>
                <w:rFonts w:ascii="標楷體" w:hAnsi="標楷體" w:hint="eastAsia"/>
              </w:rPr>
              <w:t>千元</w:t>
            </w:r>
          </w:p>
        </w:tc>
        <w:tc>
          <w:tcPr>
            <w:tcW w:w="2520" w:type="dxa"/>
            <w:shd w:val="clear" w:color="auto" w:fill="auto"/>
          </w:tcPr>
          <w:p w:rsidR="008840A9" w:rsidRPr="00366696" w:rsidRDefault="008840A9" w:rsidP="00CD6F97"/>
        </w:tc>
        <w:tc>
          <w:tcPr>
            <w:tcW w:w="2160" w:type="dxa"/>
            <w:shd w:val="clear" w:color="auto" w:fill="auto"/>
          </w:tcPr>
          <w:p w:rsidR="008840A9" w:rsidRPr="00366696" w:rsidRDefault="008840A9" w:rsidP="00CD6F97"/>
        </w:tc>
      </w:tr>
      <w:tr w:rsidR="008840A9" w:rsidRPr="00366696" w:rsidTr="00CD6F97">
        <w:tc>
          <w:tcPr>
            <w:tcW w:w="4608" w:type="dxa"/>
            <w:shd w:val="clear" w:color="auto" w:fill="auto"/>
          </w:tcPr>
          <w:p w:rsidR="008840A9" w:rsidRPr="003F2D27" w:rsidRDefault="008840A9" w:rsidP="00CD6F97">
            <w:pPr>
              <w:rPr>
                <w:rFonts w:ascii="標楷體" w:hAnsi="標楷體"/>
              </w:rPr>
            </w:pPr>
            <w:r>
              <w:rPr>
                <w:rFonts w:hint="eastAsia"/>
              </w:rPr>
              <w:t>七</w:t>
            </w:r>
            <w:r w:rsidRPr="00366696">
              <w:rPr>
                <w:rFonts w:hint="eastAsia"/>
              </w:rPr>
              <w:t>、點燈：每盞</w:t>
            </w:r>
            <w:r>
              <w:t>1</w:t>
            </w:r>
            <w:r>
              <w:rPr>
                <w:rFonts w:hint="eastAsia"/>
              </w:rPr>
              <w:t>百</w:t>
            </w:r>
            <w:r w:rsidRPr="00366696">
              <w:rPr>
                <w:rFonts w:hint="eastAsia"/>
              </w:rPr>
              <w:t>元</w:t>
            </w:r>
          </w:p>
        </w:tc>
        <w:tc>
          <w:tcPr>
            <w:tcW w:w="2520" w:type="dxa"/>
            <w:shd w:val="clear" w:color="auto" w:fill="auto"/>
          </w:tcPr>
          <w:p w:rsidR="008840A9" w:rsidRPr="00366696" w:rsidRDefault="008840A9" w:rsidP="00CD6F97"/>
        </w:tc>
        <w:tc>
          <w:tcPr>
            <w:tcW w:w="2160" w:type="dxa"/>
            <w:shd w:val="clear" w:color="auto" w:fill="auto"/>
          </w:tcPr>
          <w:p w:rsidR="008840A9" w:rsidRPr="00366696" w:rsidRDefault="008840A9" w:rsidP="00CD6F97"/>
        </w:tc>
      </w:tr>
    </w:tbl>
    <w:p w:rsidR="008840A9" w:rsidRDefault="008840A9" w:rsidP="008840A9"/>
    <w:p w:rsidR="008840A9" w:rsidRPr="00E457D9" w:rsidRDefault="008840A9" w:rsidP="008840A9">
      <w:pPr>
        <w:snapToGrid w:val="0"/>
        <w:spacing w:after="240" w:line="300" w:lineRule="auto"/>
        <w:ind w:right="480"/>
        <w:jc w:val="center"/>
        <w:rPr>
          <w:rFonts w:ascii="標楷體" w:hAnsi="標楷體"/>
          <w:szCs w:val="24"/>
          <w:bdr w:val="single" w:sz="4" w:space="0" w:color="auto"/>
        </w:rPr>
      </w:pPr>
      <w:r w:rsidRPr="00E457D9">
        <w:rPr>
          <w:rFonts w:ascii="標楷體" w:hAnsi="標楷體" w:hint="eastAsia"/>
          <w:szCs w:val="24"/>
          <w:bdr w:val="single" w:sz="4" w:space="0" w:color="auto"/>
        </w:rPr>
        <w:t>個人基本資料表</w:t>
      </w:r>
    </w:p>
    <w:p w:rsidR="008840A9" w:rsidRPr="00D41339" w:rsidRDefault="008840A9" w:rsidP="008840A9">
      <w:pPr>
        <w:snapToGrid w:val="0"/>
        <w:spacing w:line="300" w:lineRule="auto"/>
        <w:rPr>
          <w:rFonts w:ascii="標楷體" w:hAnsi="標楷體"/>
          <w:sz w:val="24"/>
          <w:szCs w:val="24"/>
        </w:rPr>
      </w:pPr>
      <w:r w:rsidRPr="00D41339">
        <w:rPr>
          <w:rFonts w:ascii="標楷體" w:hAnsi="標楷體" w:hint="eastAsia"/>
          <w:sz w:val="24"/>
          <w:szCs w:val="24"/>
        </w:rPr>
        <w:t>姓名：</w:t>
      </w:r>
      <w:r w:rsidRPr="00D41339">
        <w:rPr>
          <w:rFonts w:ascii="標楷體" w:hAnsi="標楷體" w:hint="eastAsia"/>
          <w:sz w:val="24"/>
          <w:szCs w:val="24"/>
          <w:u w:val="single"/>
        </w:rPr>
        <w:t xml:space="preserve">          </w:t>
      </w:r>
      <w:r w:rsidRPr="00D41339">
        <w:rPr>
          <w:rFonts w:ascii="標楷體" w:hAnsi="標楷體" w:hint="eastAsia"/>
          <w:sz w:val="24"/>
          <w:szCs w:val="24"/>
        </w:rPr>
        <w:t xml:space="preserve"> 法名：</w:t>
      </w:r>
      <w:r w:rsidRPr="00D41339">
        <w:rPr>
          <w:rFonts w:ascii="標楷體" w:hAnsi="標楷體" w:hint="eastAsia"/>
          <w:sz w:val="24"/>
          <w:szCs w:val="24"/>
          <w:u w:val="single"/>
        </w:rPr>
        <w:t xml:space="preserve">            </w:t>
      </w:r>
      <w:r w:rsidRPr="00D41339">
        <w:rPr>
          <w:rFonts w:ascii="標楷體" w:hAnsi="標楷體" w:hint="eastAsia"/>
          <w:sz w:val="24"/>
          <w:szCs w:val="24"/>
        </w:rPr>
        <w:t xml:space="preserve"> 性別：□男 □女   生日：</w:t>
      </w:r>
      <w:r w:rsidRPr="00D41339">
        <w:rPr>
          <w:rFonts w:ascii="標楷體" w:hAnsi="標楷體" w:hint="eastAsia"/>
          <w:sz w:val="24"/>
          <w:szCs w:val="24"/>
          <w:u w:val="single"/>
        </w:rPr>
        <w:t xml:space="preserve">    </w:t>
      </w:r>
      <w:r w:rsidRPr="00D41339">
        <w:rPr>
          <w:rFonts w:ascii="標楷體" w:hAnsi="標楷體" w:hint="eastAsia"/>
          <w:sz w:val="24"/>
          <w:szCs w:val="24"/>
        </w:rPr>
        <w:t>年</w:t>
      </w:r>
      <w:r w:rsidRPr="00D41339">
        <w:rPr>
          <w:rFonts w:ascii="標楷體" w:hAnsi="標楷體" w:hint="eastAsia"/>
          <w:sz w:val="24"/>
          <w:szCs w:val="24"/>
          <w:u w:val="single"/>
        </w:rPr>
        <w:t xml:space="preserve">    </w:t>
      </w:r>
      <w:r w:rsidRPr="00D41339">
        <w:rPr>
          <w:rFonts w:ascii="標楷體" w:hAnsi="標楷體" w:hint="eastAsia"/>
          <w:sz w:val="24"/>
          <w:szCs w:val="24"/>
        </w:rPr>
        <w:t>月</w:t>
      </w:r>
      <w:r w:rsidRPr="00D41339">
        <w:rPr>
          <w:rFonts w:ascii="標楷體" w:hAnsi="標楷體" w:hint="eastAsia"/>
          <w:sz w:val="24"/>
          <w:szCs w:val="24"/>
          <w:u w:val="single"/>
        </w:rPr>
        <w:t xml:space="preserve">    </w:t>
      </w:r>
      <w:r w:rsidRPr="00D41339">
        <w:rPr>
          <w:rFonts w:ascii="標楷體" w:hAnsi="標楷體" w:hint="eastAsia"/>
          <w:sz w:val="24"/>
          <w:szCs w:val="24"/>
        </w:rPr>
        <w:t>日</w:t>
      </w:r>
    </w:p>
    <w:p w:rsidR="008840A9" w:rsidRPr="00D41339" w:rsidRDefault="008840A9" w:rsidP="008840A9">
      <w:pPr>
        <w:snapToGrid w:val="0"/>
        <w:spacing w:line="300" w:lineRule="auto"/>
        <w:rPr>
          <w:rFonts w:ascii="標楷體" w:hAnsi="標楷體"/>
          <w:sz w:val="24"/>
          <w:szCs w:val="24"/>
          <w:u w:val="single"/>
        </w:rPr>
      </w:pPr>
      <w:r w:rsidRPr="00D41339">
        <w:rPr>
          <w:rFonts w:ascii="標楷體" w:hAnsi="標楷體" w:hint="eastAsia"/>
          <w:sz w:val="24"/>
          <w:szCs w:val="24"/>
        </w:rPr>
        <w:t>E-mail：</w:t>
      </w:r>
      <w:r w:rsidRPr="00D41339">
        <w:rPr>
          <w:rFonts w:ascii="標楷體" w:hAnsi="標楷體" w:hint="eastAsia"/>
          <w:sz w:val="24"/>
          <w:szCs w:val="24"/>
          <w:u w:val="single"/>
        </w:rPr>
        <w:t xml:space="preserve">                        </w:t>
      </w:r>
      <w:r w:rsidRPr="00D41339">
        <w:rPr>
          <w:rFonts w:ascii="標楷體" w:hAnsi="標楷體" w:hint="eastAsia"/>
          <w:sz w:val="24"/>
          <w:szCs w:val="24"/>
        </w:rPr>
        <w:t xml:space="preserve"> 電話：</w:t>
      </w:r>
      <w:r w:rsidRPr="00D41339">
        <w:rPr>
          <w:rFonts w:ascii="標楷體" w:hAnsi="標楷體" w:hint="eastAsia"/>
          <w:sz w:val="24"/>
          <w:szCs w:val="24"/>
          <w:u w:val="single"/>
        </w:rPr>
        <w:t xml:space="preserve">                </w:t>
      </w:r>
      <w:r w:rsidRPr="00D41339">
        <w:rPr>
          <w:rFonts w:ascii="標楷體" w:hAnsi="標楷體" w:hint="eastAsia"/>
          <w:sz w:val="24"/>
          <w:szCs w:val="24"/>
        </w:rPr>
        <w:t>手機：</w:t>
      </w:r>
      <w:r w:rsidRPr="00D41339">
        <w:rPr>
          <w:rFonts w:ascii="標楷體" w:hAnsi="標楷體" w:hint="eastAsia"/>
          <w:sz w:val="24"/>
          <w:szCs w:val="24"/>
          <w:u w:val="single"/>
        </w:rPr>
        <w:t xml:space="preserve">                              </w:t>
      </w:r>
      <w:r w:rsidRPr="00D41339">
        <w:rPr>
          <w:rFonts w:ascii="標楷體" w:hAnsi="標楷體" w:hint="eastAsia"/>
          <w:sz w:val="24"/>
          <w:szCs w:val="24"/>
        </w:rPr>
        <w:t xml:space="preserve">  </w:t>
      </w:r>
      <w:r w:rsidRPr="00D41339">
        <w:rPr>
          <w:rFonts w:ascii="標楷體" w:hAnsi="標楷體" w:hint="eastAsia"/>
          <w:sz w:val="24"/>
          <w:szCs w:val="24"/>
          <w:u w:val="single"/>
        </w:rPr>
        <w:t xml:space="preserve">                    </w:t>
      </w:r>
      <w:r w:rsidRPr="00D41339">
        <w:rPr>
          <w:rFonts w:ascii="標楷體" w:hAnsi="標楷體" w:hint="eastAsia"/>
          <w:sz w:val="24"/>
          <w:szCs w:val="24"/>
        </w:rPr>
        <w:t>地址：</w:t>
      </w:r>
      <w:r w:rsidRPr="00D41339">
        <w:rPr>
          <w:rFonts w:ascii="標楷體" w:hAnsi="標楷體" w:hint="eastAsia"/>
          <w:sz w:val="24"/>
          <w:szCs w:val="24"/>
          <w:u w:val="single"/>
        </w:rPr>
        <w:t xml:space="preserve">                </w:t>
      </w:r>
      <w:r w:rsidRPr="00D41339">
        <w:rPr>
          <w:rFonts w:ascii="標楷體" w:hAnsi="標楷體"/>
          <w:sz w:val="24"/>
          <w:szCs w:val="24"/>
          <w:u w:val="single"/>
        </w:rPr>
        <w:t xml:space="preserve">    </w:t>
      </w:r>
      <w:r w:rsidRPr="00D41339">
        <w:rPr>
          <w:rFonts w:ascii="標楷體" w:hAnsi="標楷體" w:hint="eastAsia"/>
          <w:sz w:val="24"/>
          <w:szCs w:val="24"/>
          <w:u w:val="single"/>
        </w:rPr>
        <w:t xml:space="preserve">                     </w:t>
      </w:r>
    </w:p>
    <w:p w:rsidR="00C46CA7" w:rsidRPr="00733C18" w:rsidRDefault="00C46CA7" w:rsidP="00C46CA7">
      <w:pPr>
        <w:rPr>
          <w:rFonts w:ascii="微軟正黑體" w:eastAsia="微軟正黑體" w:hAnsi="微軟正黑體" w:cs="Arial"/>
        </w:rPr>
      </w:pPr>
      <w:r w:rsidRPr="00E92F2C">
        <w:rPr>
          <w:rFonts w:cs="Times New Roman"/>
          <w:noProof/>
          <w:szCs w:val="24"/>
          <w:lang w:bidi="bo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6.35pt;margin-top:30.9pt;width:145.95pt;height:172.1pt;z-index:251658240;mso-width-relative:margin;mso-height-relative:margin" stroked="f">
            <v:textbox>
              <w:txbxContent>
                <w:p w:rsidR="00C46CA7" w:rsidRDefault="00C46CA7" w:rsidP="00C46CA7">
                  <w:r w:rsidRPr="00C46CA7">
                    <w:drawing>
                      <wp:inline distT="0" distB="0" distL="0" distR="0">
                        <wp:extent cx="1565878" cy="2000250"/>
                        <wp:effectExtent l="19050" t="0" r="0" b="0"/>
                        <wp:docPr id="3" name="圖片 1" descr="Image_8c892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_8c892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8637" cy="2003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微軟正黑體" w:eastAsia="微軟正黑體" w:hAnsi="微軟正黑體" w:cs="Arial" w:hint="eastAsia"/>
        </w:rPr>
        <w:t>歡迎加</w:t>
      </w:r>
      <w:r w:rsidRPr="00733C18">
        <w:rPr>
          <w:rFonts w:ascii="微軟正黑體" w:eastAsia="微軟正黑體" w:hAnsi="微軟正黑體" w:cs="Arial" w:hint="eastAsia"/>
        </w:rPr>
        <w:t>噶瑪噶居寺官方LINE</w:t>
      </w:r>
      <w:r>
        <w:rPr>
          <w:rFonts w:ascii="微軟正黑體" w:eastAsia="微軟正黑體" w:hAnsi="微軟正黑體" w:cs="Arial" w:hint="eastAsia"/>
        </w:rPr>
        <w:t>好友</w:t>
      </w:r>
      <w:r w:rsidRPr="00733C18">
        <w:rPr>
          <w:rFonts w:ascii="微軟正黑體" w:eastAsia="微軟正黑體" w:hAnsi="微軟正黑體" w:cs="Arial" w:hint="eastAsia"/>
        </w:rPr>
        <w:t>，填寫完參贊表後拍照LINE</w:t>
      </w:r>
      <w:r>
        <w:rPr>
          <w:rFonts w:ascii="微軟正黑體" w:eastAsia="微軟正黑體" w:hAnsi="微軟正黑體" w:cs="Arial" w:hint="eastAsia"/>
        </w:rPr>
        <w:t>回，本寺</w:t>
      </w:r>
      <w:r w:rsidRPr="00733C18">
        <w:rPr>
          <w:rFonts w:ascii="微軟正黑體" w:eastAsia="微軟正黑體" w:hAnsi="微軟正黑體" w:cs="Arial" w:hint="eastAsia"/>
        </w:rPr>
        <w:t>會為您登記，謝謝您！</w:t>
      </w:r>
    </w:p>
    <w:p w:rsidR="005504C9" w:rsidRPr="00C46CA7" w:rsidRDefault="005504C9" w:rsidP="008F76D2">
      <w:pPr>
        <w:spacing w:line="400" w:lineRule="exact"/>
        <w:ind w:firstLineChars="200" w:firstLine="641"/>
        <w:rPr>
          <w:rFonts w:cs="Times New Roman" w:hint="eastAsia"/>
          <w:b/>
          <w:color w:val="C00000"/>
          <w:sz w:val="32"/>
        </w:rPr>
      </w:pPr>
    </w:p>
    <w:p w:rsidR="00C46CA7" w:rsidRDefault="00C46CA7" w:rsidP="008F76D2">
      <w:pPr>
        <w:spacing w:line="400" w:lineRule="exact"/>
        <w:ind w:firstLineChars="200" w:firstLine="641"/>
        <w:rPr>
          <w:rFonts w:cs="Times New Roman" w:hint="eastAsia"/>
          <w:b/>
          <w:color w:val="C00000"/>
          <w:sz w:val="32"/>
        </w:rPr>
      </w:pPr>
    </w:p>
    <w:p w:rsidR="00C46CA7" w:rsidRDefault="00C46CA7" w:rsidP="008F76D2">
      <w:pPr>
        <w:spacing w:line="400" w:lineRule="exact"/>
        <w:ind w:firstLineChars="200" w:firstLine="641"/>
        <w:rPr>
          <w:rFonts w:cs="Times New Roman" w:hint="eastAsia"/>
          <w:b/>
          <w:color w:val="C00000"/>
          <w:sz w:val="32"/>
        </w:rPr>
      </w:pPr>
    </w:p>
    <w:p w:rsidR="00C46CA7" w:rsidRDefault="00C46CA7" w:rsidP="008F76D2">
      <w:pPr>
        <w:spacing w:line="400" w:lineRule="exact"/>
        <w:ind w:firstLineChars="200" w:firstLine="641"/>
        <w:rPr>
          <w:rFonts w:cs="Times New Roman" w:hint="eastAsia"/>
          <w:b/>
          <w:color w:val="C00000"/>
          <w:sz w:val="32"/>
        </w:rPr>
      </w:pPr>
    </w:p>
    <w:p w:rsidR="00C46CA7" w:rsidRDefault="00C46CA7" w:rsidP="008F76D2">
      <w:pPr>
        <w:spacing w:line="400" w:lineRule="exact"/>
        <w:ind w:firstLineChars="200" w:firstLine="641"/>
        <w:rPr>
          <w:rFonts w:cs="Times New Roman" w:hint="eastAsia"/>
          <w:b/>
          <w:color w:val="C00000"/>
          <w:sz w:val="32"/>
        </w:rPr>
      </w:pPr>
    </w:p>
    <w:p w:rsidR="00C46CA7" w:rsidRDefault="00C46CA7" w:rsidP="008F76D2">
      <w:pPr>
        <w:spacing w:line="400" w:lineRule="exact"/>
        <w:ind w:firstLineChars="200" w:firstLine="641"/>
        <w:rPr>
          <w:rFonts w:cs="Times New Roman" w:hint="eastAsia"/>
          <w:b/>
          <w:color w:val="C00000"/>
          <w:sz w:val="32"/>
        </w:rPr>
      </w:pPr>
    </w:p>
    <w:p w:rsidR="00C46CA7" w:rsidRDefault="00C46CA7" w:rsidP="008F76D2">
      <w:pPr>
        <w:spacing w:line="400" w:lineRule="exact"/>
        <w:ind w:firstLineChars="200" w:firstLine="641"/>
        <w:rPr>
          <w:rFonts w:cs="Times New Roman" w:hint="eastAsia"/>
          <w:b/>
          <w:color w:val="C00000"/>
          <w:sz w:val="32"/>
        </w:rPr>
      </w:pPr>
    </w:p>
    <w:p w:rsidR="00C46CA7" w:rsidRPr="00350E17" w:rsidRDefault="00C46CA7" w:rsidP="00C46CA7">
      <w:pPr>
        <w:spacing w:line="380" w:lineRule="exact"/>
        <w:rPr>
          <w:rFonts w:ascii="標楷體" w:hAnsi="標楷體"/>
          <w:sz w:val="24"/>
          <w:szCs w:val="24"/>
        </w:rPr>
      </w:pPr>
      <w:r w:rsidRPr="00350E17">
        <w:rPr>
          <w:rFonts w:ascii="標楷體" w:hAnsi="標楷體" w:hint="eastAsia"/>
          <w:b/>
          <w:sz w:val="24"/>
          <w:szCs w:val="24"/>
        </w:rPr>
        <w:t>台南左鎮噶瑪噶居寺</w:t>
      </w:r>
    </w:p>
    <w:p w:rsidR="00C46CA7" w:rsidRPr="00350E17" w:rsidRDefault="00C46CA7" w:rsidP="00C46CA7">
      <w:pPr>
        <w:tabs>
          <w:tab w:val="num" w:pos="1470"/>
        </w:tabs>
        <w:rPr>
          <w:rFonts w:hAnsi="標楷體"/>
          <w:b/>
          <w:color w:val="000000"/>
          <w:sz w:val="24"/>
          <w:szCs w:val="24"/>
        </w:rPr>
      </w:pPr>
      <w:r w:rsidRPr="00350E17">
        <w:rPr>
          <w:rFonts w:hAnsi="標楷體"/>
          <w:b/>
          <w:bCs/>
          <w:sz w:val="24"/>
          <w:szCs w:val="24"/>
        </w:rPr>
        <w:t>地址</w:t>
      </w:r>
      <w:r w:rsidRPr="00350E17">
        <w:rPr>
          <w:rFonts w:hAnsi="標楷體"/>
          <w:b/>
          <w:sz w:val="24"/>
          <w:szCs w:val="24"/>
        </w:rPr>
        <w:t>：</w:t>
      </w:r>
      <w:r w:rsidRPr="00350E17">
        <w:rPr>
          <w:b/>
          <w:sz w:val="24"/>
          <w:szCs w:val="24"/>
        </w:rPr>
        <w:t>713-41</w:t>
      </w:r>
      <w:r w:rsidRPr="00350E17">
        <w:rPr>
          <w:rFonts w:hAnsi="標楷體"/>
          <w:b/>
          <w:sz w:val="24"/>
          <w:szCs w:val="24"/>
        </w:rPr>
        <w:t>台南市左鎮區</w:t>
      </w:r>
      <w:proofErr w:type="gramStart"/>
      <w:r w:rsidRPr="00350E17">
        <w:rPr>
          <w:rFonts w:hAnsi="標楷體"/>
          <w:b/>
          <w:sz w:val="24"/>
          <w:szCs w:val="24"/>
        </w:rPr>
        <w:t>左鎮里</w:t>
      </w:r>
      <w:proofErr w:type="gramEnd"/>
      <w:r w:rsidRPr="00350E17">
        <w:rPr>
          <w:b/>
          <w:sz w:val="24"/>
          <w:szCs w:val="24"/>
        </w:rPr>
        <w:t>91-2</w:t>
      </w:r>
      <w:r w:rsidRPr="00350E17">
        <w:rPr>
          <w:rFonts w:hAnsi="標楷體"/>
          <w:b/>
          <w:sz w:val="24"/>
          <w:szCs w:val="24"/>
        </w:rPr>
        <w:t>號</w:t>
      </w:r>
      <w:r w:rsidRPr="00350E17">
        <w:rPr>
          <w:b/>
          <w:sz w:val="24"/>
          <w:szCs w:val="24"/>
        </w:rPr>
        <w:t xml:space="preserve">   </w:t>
      </w:r>
      <w:r w:rsidRPr="00350E17">
        <w:rPr>
          <w:rFonts w:hAnsi="標楷體"/>
          <w:b/>
          <w:bCs/>
          <w:sz w:val="24"/>
          <w:szCs w:val="24"/>
        </w:rPr>
        <w:t>電話</w:t>
      </w:r>
      <w:r w:rsidRPr="00350E17">
        <w:rPr>
          <w:rFonts w:hAnsi="標楷體"/>
          <w:b/>
          <w:sz w:val="24"/>
          <w:szCs w:val="24"/>
        </w:rPr>
        <w:t>：</w:t>
      </w:r>
      <w:r w:rsidRPr="00350E17">
        <w:rPr>
          <w:b/>
          <w:sz w:val="24"/>
          <w:szCs w:val="24"/>
        </w:rPr>
        <w:t>(06)573-2103   573-1234</w:t>
      </w:r>
      <w:r w:rsidRPr="00350E17">
        <w:rPr>
          <w:b/>
          <w:sz w:val="24"/>
          <w:szCs w:val="24"/>
        </w:rPr>
        <w:br/>
      </w:r>
      <w:r w:rsidRPr="00350E17">
        <w:rPr>
          <w:rFonts w:hAnsi="標楷體"/>
          <w:b/>
          <w:bCs/>
          <w:sz w:val="24"/>
          <w:szCs w:val="24"/>
        </w:rPr>
        <w:t>傳真</w:t>
      </w:r>
      <w:r w:rsidRPr="00350E17">
        <w:rPr>
          <w:rFonts w:hAnsi="標楷體"/>
          <w:b/>
          <w:sz w:val="24"/>
          <w:szCs w:val="24"/>
        </w:rPr>
        <w:t>：</w:t>
      </w:r>
      <w:r w:rsidRPr="00350E17">
        <w:rPr>
          <w:b/>
          <w:sz w:val="24"/>
          <w:szCs w:val="24"/>
        </w:rPr>
        <w:t xml:space="preserve">(06)573-1146   </w:t>
      </w:r>
      <w:r w:rsidRPr="00350E17">
        <w:rPr>
          <w:b/>
          <w:bCs/>
          <w:sz w:val="24"/>
          <w:szCs w:val="24"/>
        </w:rPr>
        <w:t xml:space="preserve">E-mail: </w:t>
      </w:r>
      <w:hyperlink r:id="rId8" w:history="1">
        <w:r w:rsidRPr="00350E17">
          <w:rPr>
            <w:b/>
            <w:sz w:val="24"/>
            <w:szCs w:val="24"/>
          </w:rPr>
          <w:t>office@lopon.org.tw</w:t>
        </w:r>
      </w:hyperlink>
      <w:r w:rsidRPr="00350E17">
        <w:rPr>
          <w:b/>
          <w:sz w:val="24"/>
          <w:szCs w:val="24"/>
        </w:rPr>
        <w:t xml:space="preserve">    </w:t>
      </w:r>
      <w:r w:rsidRPr="00350E17">
        <w:rPr>
          <w:rFonts w:hAnsi="標楷體"/>
          <w:b/>
          <w:sz w:val="24"/>
          <w:szCs w:val="24"/>
        </w:rPr>
        <w:t>網址：</w:t>
      </w:r>
      <w:r w:rsidRPr="00350E17">
        <w:rPr>
          <w:b/>
          <w:sz w:val="24"/>
          <w:szCs w:val="24"/>
        </w:rPr>
        <w:t>http://www.lopon.org.tw</w:t>
      </w:r>
      <w:r w:rsidRPr="00350E17">
        <w:rPr>
          <w:b/>
          <w:sz w:val="24"/>
          <w:szCs w:val="24"/>
        </w:rPr>
        <w:br/>
      </w:r>
      <w:hyperlink r:id="rId9" w:history="1"/>
      <w:r w:rsidRPr="00350E17">
        <w:rPr>
          <w:rFonts w:hAnsi="標楷體"/>
          <w:b/>
          <w:bCs/>
          <w:sz w:val="24"/>
          <w:szCs w:val="24"/>
        </w:rPr>
        <w:t>郵政劃撥：</w:t>
      </w:r>
      <w:r w:rsidRPr="00350E17">
        <w:rPr>
          <w:rFonts w:hAnsi="標楷體"/>
          <w:b/>
          <w:sz w:val="24"/>
          <w:szCs w:val="24"/>
        </w:rPr>
        <w:t>戶名：噶瑪噶居寺　　帳號：</w:t>
      </w:r>
      <w:r w:rsidRPr="00350E17">
        <w:rPr>
          <w:b/>
          <w:sz w:val="24"/>
          <w:szCs w:val="24"/>
        </w:rPr>
        <w:t>30882682</w:t>
      </w:r>
      <w:r w:rsidRPr="00350E17">
        <w:rPr>
          <w:b/>
          <w:bCs/>
          <w:sz w:val="24"/>
          <w:szCs w:val="24"/>
        </w:rPr>
        <w:br/>
      </w:r>
      <w:r w:rsidRPr="00350E17">
        <w:rPr>
          <w:rFonts w:hAnsi="標楷體"/>
          <w:b/>
          <w:bCs/>
          <w:sz w:val="24"/>
          <w:szCs w:val="24"/>
        </w:rPr>
        <w:t>銀行帳號：</w:t>
      </w:r>
      <w:r w:rsidRPr="00350E17">
        <w:rPr>
          <w:rFonts w:hAnsi="標楷體"/>
          <w:b/>
          <w:sz w:val="24"/>
          <w:szCs w:val="24"/>
        </w:rPr>
        <w:t>土地銀行永康分行（代號</w:t>
      </w:r>
      <w:r w:rsidRPr="00350E17">
        <w:rPr>
          <w:b/>
          <w:sz w:val="24"/>
          <w:szCs w:val="24"/>
        </w:rPr>
        <w:t>005</w:t>
      </w:r>
      <w:r w:rsidRPr="00350E17">
        <w:rPr>
          <w:rFonts w:hAnsi="標楷體"/>
          <w:b/>
          <w:sz w:val="24"/>
          <w:szCs w:val="24"/>
        </w:rPr>
        <w:t>）</w:t>
      </w:r>
      <w:r w:rsidRPr="00350E17">
        <w:rPr>
          <w:b/>
          <w:sz w:val="24"/>
          <w:szCs w:val="24"/>
        </w:rPr>
        <w:t xml:space="preserve"> </w:t>
      </w:r>
      <w:r w:rsidRPr="00350E17">
        <w:rPr>
          <w:rFonts w:hAnsi="標楷體"/>
          <w:b/>
          <w:sz w:val="24"/>
          <w:szCs w:val="24"/>
        </w:rPr>
        <w:t>戶名：噶瑪噶居寺　　帳號：</w:t>
      </w:r>
      <w:r w:rsidRPr="00350E17">
        <w:rPr>
          <w:b/>
          <w:sz w:val="24"/>
          <w:szCs w:val="24"/>
        </w:rPr>
        <w:t>031-001-113880</w:t>
      </w:r>
    </w:p>
    <w:p w:rsidR="00C46CA7" w:rsidRPr="00C322F1" w:rsidRDefault="00C46CA7" w:rsidP="00C46CA7">
      <w:pPr>
        <w:widowControl/>
        <w:overflowPunct w:val="0"/>
        <w:snapToGrid w:val="0"/>
        <w:spacing w:line="460" w:lineRule="exact"/>
        <w:ind w:left="224" w:hanging="210"/>
        <w:rPr>
          <w:rFonts w:ascii="標楷體" w:hAnsi="標楷體" w:cs="新細明體"/>
          <w:color w:val="000000"/>
          <w:sz w:val="26"/>
          <w:szCs w:val="26"/>
          <w:u w:val="single"/>
        </w:rPr>
      </w:pPr>
    </w:p>
    <w:p w:rsidR="00C46CA7" w:rsidRPr="00C46CA7" w:rsidRDefault="00C46CA7" w:rsidP="008F76D2">
      <w:pPr>
        <w:spacing w:line="400" w:lineRule="exact"/>
        <w:ind w:firstLineChars="200" w:firstLine="641"/>
        <w:rPr>
          <w:rFonts w:cs="Times New Roman" w:hint="eastAsia"/>
          <w:b/>
          <w:color w:val="C00000"/>
          <w:sz w:val="32"/>
        </w:rPr>
      </w:pPr>
    </w:p>
    <w:sectPr w:rsidR="00C46CA7" w:rsidRPr="00C46CA7" w:rsidSect="00633C5A">
      <w:footerReference w:type="even" r:id="rId10"/>
      <w:footerReference w:type="default" r:id="rId11"/>
      <w:pgSz w:w="11906" w:h="16838"/>
      <w:pgMar w:top="1134" w:right="566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139" w:rsidRDefault="00F05139">
      <w:r>
        <w:separator/>
      </w:r>
    </w:p>
  </w:endnote>
  <w:endnote w:type="continuationSeparator" w:id="0">
    <w:p w:rsidR="00F05139" w:rsidRDefault="00F05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lam Uni Dutsa2">
    <w:altName w:val="Arial Unicode MS"/>
    <w:charset w:val="00"/>
    <w:family w:val="auto"/>
    <w:pitch w:val="variable"/>
    <w:sig w:usb0="A1002A87" w:usb1="1001204A" w:usb2="00000040" w:usb3="00000000" w:csb0="800101FF" w:csb1="00000000"/>
  </w:font>
  <w:font w:name="Monlam Uni OuChan2">
    <w:charset w:val="00"/>
    <w:family w:val="auto"/>
    <w:pitch w:val="variable"/>
    <w:sig w:usb0="A1002A87" w:usb1="1001204A" w:usb2="00000040" w:usb3="00000000" w:csb0="8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9A" w:rsidRDefault="00B84C25" w:rsidP="007C2B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48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89A" w:rsidRDefault="009D48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9A" w:rsidRDefault="00B84C25" w:rsidP="007C2B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48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0E17">
      <w:rPr>
        <w:rStyle w:val="a5"/>
        <w:noProof/>
      </w:rPr>
      <w:t>3</w:t>
    </w:r>
    <w:r>
      <w:rPr>
        <w:rStyle w:val="a5"/>
      </w:rPr>
      <w:fldChar w:fldCharType="end"/>
    </w:r>
  </w:p>
  <w:p w:rsidR="009D489A" w:rsidRDefault="009D48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139" w:rsidRDefault="00F05139">
      <w:r>
        <w:separator/>
      </w:r>
    </w:p>
  </w:footnote>
  <w:footnote w:type="continuationSeparator" w:id="0">
    <w:p w:rsidR="00F05139" w:rsidRDefault="00F05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5CD"/>
    <w:multiLevelType w:val="hybridMultilevel"/>
    <w:tmpl w:val="8A7C5BC8"/>
    <w:lvl w:ilvl="0" w:tplc="8BE67F9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CBD29A4"/>
    <w:multiLevelType w:val="hybridMultilevel"/>
    <w:tmpl w:val="1570E070"/>
    <w:lvl w:ilvl="0" w:tplc="8724FC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67A"/>
    <w:rsid w:val="00007313"/>
    <w:rsid w:val="00020DF9"/>
    <w:rsid w:val="000423A2"/>
    <w:rsid w:val="00046160"/>
    <w:rsid w:val="000529CD"/>
    <w:rsid w:val="00054A40"/>
    <w:rsid w:val="00057809"/>
    <w:rsid w:val="00076D47"/>
    <w:rsid w:val="00084AFC"/>
    <w:rsid w:val="000A5D7F"/>
    <w:rsid w:val="000C5A99"/>
    <w:rsid w:val="000D6B63"/>
    <w:rsid w:val="000E7B5E"/>
    <w:rsid w:val="000F1105"/>
    <w:rsid w:val="001018B2"/>
    <w:rsid w:val="00123809"/>
    <w:rsid w:val="001308EC"/>
    <w:rsid w:val="001432BE"/>
    <w:rsid w:val="0015144F"/>
    <w:rsid w:val="00180B3F"/>
    <w:rsid w:val="001A19B9"/>
    <w:rsid w:val="001B01E7"/>
    <w:rsid w:val="001D5B48"/>
    <w:rsid w:val="001E3D44"/>
    <w:rsid w:val="001E6065"/>
    <w:rsid w:val="002142EB"/>
    <w:rsid w:val="0029206E"/>
    <w:rsid w:val="002920F0"/>
    <w:rsid w:val="002956DC"/>
    <w:rsid w:val="002E5954"/>
    <w:rsid w:val="00300FD6"/>
    <w:rsid w:val="00303EA6"/>
    <w:rsid w:val="0031192A"/>
    <w:rsid w:val="00350E17"/>
    <w:rsid w:val="00366696"/>
    <w:rsid w:val="00375724"/>
    <w:rsid w:val="00376700"/>
    <w:rsid w:val="0038222F"/>
    <w:rsid w:val="003923D1"/>
    <w:rsid w:val="003B3F50"/>
    <w:rsid w:val="003C50CF"/>
    <w:rsid w:val="003E20B2"/>
    <w:rsid w:val="003E7BB6"/>
    <w:rsid w:val="003F2D27"/>
    <w:rsid w:val="00405539"/>
    <w:rsid w:val="00444017"/>
    <w:rsid w:val="00463E01"/>
    <w:rsid w:val="00467289"/>
    <w:rsid w:val="00484967"/>
    <w:rsid w:val="004C75F7"/>
    <w:rsid w:val="004F12BA"/>
    <w:rsid w:val="00545A12"/>
    <w:rsid w:val="005504C9"/>
    <w:rsid w:val="0057043A"/>
    <w:rsid w:val="0059019C"/>
    <w:rsid w:val="005A0ABC"/>
    <w:rsid w:val="005B285D"/>
    <w:rsid w:val="005B2E4D"/>
    <w:rsid w:val="005D41CE"/>
    <w:rsid w:val="005D4B4C"/>
    <w:rsid w:val="005D69A3"/>
    <w:rsid w:val="005E1A51"/>
    <w:rsid w:val="005E2224"/>
    <w:rsid w:val="00603153"/>
    <w:rsid w:val="00615874"/>
    <w:rsid w:val="00632EFF"/>
    <w:rsid w:val="00633C5A"/>
    <w:rsid w:val="00633FF1"/>
    <w:rsid w:val="00634E66"/>
    <w:rsid w:val="006504F4"/>
    <w:rsid w:val="006670A6"/>
    <w:rsid w:val="006728D9"/>
    <w:rsid w:val="006A59DB"/>
    <w:rsid w:val="006C16F5"/>
    <w:rsid w:val="006C1962"/>
    <w:rsid w:val="006C2068"/>
    <w:rsid w:val="006E13A2"/>
    <w:rsid w:val="00723068"/>
    <w:rsid w:val="00744EE8"/>
    <w:rsid w:val="0076502A"/>
    <w:rsid w:val="00771CE8"/>
    <w:rsid w:val="007A261D"/>
    <w:rsid w:val="007C2B15"/>
    <w:rsid w:val="007C7A96"/>
    <w:rsid w:val="007F23AD"/>
    <w:rsid w:val="00800B19"/>
    <w:rsid w:val="00833E0A"/>
    <w:rsid w:val="00841019"/>
    <w:rsid w:val="0086287A"/>
    <w:rsid w:val="008840A9"/>
    <w:rsid w:val="00896674"/>
    <w:rsid w:val="008A31AF"/>
    <w:rsid w:val="008F1022"/>
    <w:rsid w:val="008F76D2"/>
    <w:rsid w:val="009156FA"/>
    <w:rsid w:val="009275E7"/>
    <w:rsid w:val="00957C1D"/>
    <w:rsid w:val="00963101"/>
    <w:rsid w:val="00991740"/>
    <w:rsid w:val="009B25A5"/>
    <w:rsid w:val="009C5B99"/>
    <w:rsid w:val="009C6C2C"/>
    <w:rsid w:val="009D45D5"/>
    <w:rsid w:val="009D467A"/>
    <w:rsid w:val="009D489A"/>
    <w:rsid w:val="009F2268"/>
    <w:rsid w:val="00A11588"/>
    <w:rsid w:val="00A2224A"/>
    <w:rsid w:val="00A34527"/>
    <w:rsid w:val="00A70BED"/>
    <w:rsid w:val="00A7332C"/>
    <w:rsid w:val="00A82787"/>
    <w:rsid w:val="00AB0D48"/>
    <w:rsid w:val="00AD1A18"/>
    <w:rsid w:val="00AE0F77"/>
    <w:rsid w:val="00B12628"/>
    <w:rsid w:val="00B16D97"/>
    <w:rsid w:val="00B22C7D"/>
    <w:rsid w:val="00B25207"/>
    <w:rsid w:val="00B80AB6"/>
    <w:rsid w:val="00B83D12"/>
    <w:rsid w:val="00B84C25"/>
    <w:rsid w:val="00B91F35"/>
    <w:rsid w:val="00BC0448"/>
    <w:rsid w:val="00BC18E7"/>
    <w:rsid w:val="00BD0492"/>
    <w:rsid w:val="00BF2C53"/>
    <w:rsid w:val="00BF471B"/>
    <w:rsid w:val="00C06090"/>
    <w:rsid w:val="00C06255"/>
    <w:rsid w:val="00C25029"/>
    <w:rsid w:val="00C30FF1"/>
    <w:rsid w:val="00C408AD"/>
    <w:rsid w:val="00C46CA7"/>
    <w:rsid w:val="00C55B64"/>
    <w:rsid w:val="00C72FA6"/>
    <w:rsid w:val="00C77865"/>
    <w:rsid w:val="00C82691"/>
    <w:rsid w:val="00C90B7E"/>
    <w:rsid w:val="00CA47EF"/>
    <w:rsid w:val="00CC734C"/>
    <w:rsid w:val="00CE1EE9"/>
    <w:rsid w:val="00CF09A3"/>
    <w:rsid w:val="00D41339"/>
    <w:rsid w:val="00D57CAF"/>
    <w:rsid w:val="00D810DE"/>
    <w:rsid w:val="00D839F4"/>
    <w:rsid w:val="00D938EB"/>
    <w:rsid w:val="00DA3DF7"/>
    <w:rsid w:val="00DA6A7C"/>
    <w:rsid w:val="00DE03DE"/>
    <w:rsid w:val="00DE68B7"/>
    <w:rsid w:val="00DE79FE"/>
    <w:rsid w:val="00E046D2"/>
    <w:rsid w:val="00E31A1C"/>
    <w:rsid w:val="00E32628"/>
    <w:rsid w:val="00E565D8"/>
    <w:rsid w:val="00E94AC5"/>
    <w:rsid w:val="00EC7816"/>
    <w:rsid w:val="00ED272B"/>
    <w:rsid w:val="00EE09E5"/>
    <w:rsid w:val="00EE69AD"/>
    <w:rsid w:val="00EF5B45"/>
    <w:rsid w:val="00F05139"/>
    <w:rsid w:val="00F15674"/>
    <w:rsid w:val="00F205F4"/>
    <w:rsid w:val="00F304C9"/>
    <w:rsid w:val="00F41FA8"/>
    <w:rsid w:val="00F57FD8"/>
    <w:rsid w:val="00F74BC8"/>
    <w:rsid w:val="00FB2BFB"/>
    <w:rsid w:val="00FC6684"/>
    <w:rsid w:val="00FD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BFB"/>
    <w:pPr>
      <w:widowControl w:val="0"/>
    </w:pPr>
    <w:rPr>
      <w:rFonts w:eastAsia="標楷體" w:cs="Monlam Uni Dutsa2"/>
      <w:sz w:val="28"/>
      <w:szCs w:val="32"/>
    </w:rPr>
  </w:style>
  <w:style w:type="paragraph" w:styleId="1">
    <w:name w:val="heading 1"/>
    <w:basedOn w:val="a"/>
    <w:qFormat/>
    <w:rsid w:val="009275E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rsid w:val="00AB0D48"/>
    <w:pPr>
      <w:widowControl/>
      <w:tabs>
        <w:tab w:val="right" w:pos="2844"/>
      </w:tabs>
      <w:spacing w:after="200" w:line="276" w:lineRule="auto"/>
    </w:pPr>
    <w:rPr>
      <w:rFonts w:ascii="標楷體" w:eastAsia="Monlam Uni OuChan2" w:hAnsi="標楷體" w:cs="Monlam Uni OuChan2"/>
      <w:szCs w:val="28"/>
      <w:lang w:bidi="bo-CN"/>
    </w:rPr>
  </w:style>
  <w:style w:type="character" w:styleId="a3">
    <w:name w:val="Hyperlink"/>
    <w:rsid w:val="00E32628"/>
    <w:rPr>
      <w:color w:val="0000FF"/>
      <w:u w:val="single"/>
    </w:rPr>
  </w:style>
  <w:style w:type="paragraph" w:styleId="Web">
    <w:name w:val="Normal (Web)"/>
    <w:basedOn w:val="a"/>
    <w:rsid w:val="00927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bidi="bo-CN"/>
    </w:rPr>
  </w:style>
  <w:style w:type="character" w:customStyle="1" w:styleId="datetime">
    <w:name w:val="datetime"/>
    <w:basedOn w:val="a0"/>
    <w:rsid w:val="009275E7"/>
  </w:style>
  <w:style w:type="character" w:customStyle="1" w:styleId="apple-converted-space">
    <w:name w:val="apple-converted-space"/>
    <w:basedOn w:val="a0"/>
    <w:rsid w:val="009275E7"/>
  </w:style>
  <w:style w:type="character" w:customStyle="1" w:styleId="rec">
    <w:name w:val="rec"/>
    <w:basedOn w:val="a0"/>
    <w:rsid w:val="009275E7"/>
  </w:style>
  <w:style w:type="character" w:customStyle="1" w:styleId="rec-num">
    <w:name w:val="rec-num"/>
    <w:basedOn w:val="a0"/>
    <w:rsid w:val="009275E7"/>
  </w:style>
  <w:style w:type="character" w:customStyle="1" w:styleId="fav-num">
    <w:name w:val="fav-num"/>
    <w:basedOn w:val="a0"/>
    <w:rsid w:val="009275E7"/>
  </w:style>
  <w:style w:type="character" w:customStyle="1" w:styleId="short">
    <w:name w:val="short"/>
    <w:basedOn w:val="a0"/>
    <w:rsid w:val="009275E7"/>
  </w:style>
  <w:style w:type="character" w:customStyle="1" w:styleId="expaned">
    <w:name w:val="expaned"/>
    <w:basedOn w:val="a0"/>
    <w:rsid w:val="009275E7"/>
  </w:style>
  <w:style w:type="character" w:customStyle="1" w:styleId="pubdate">
    <w:name w:val="pubdate"/>
    <w:basedOn w:val="a0"/>
    <w:rsid w:val="009275E7"/>
  </w:style>
  <w:style w:type="character" w:customStyle="1" w:styleId="pl2">
    <w:name w:val="pl2"/>
    <w:basedOn w:val="a0"/>
    <w:rsid w:val="009275E7"/>
  </w:style>
  <w:style w:type="paragraph" w:styleId="a4">
    <w:name w:val="footer"/>
    <w:basedOn w:val="a"/>
    <w:rsid w:val="00ED2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D272B"/>
  </w:style>
  <w:style w:type="table" w:styleId="a6">
    <w:name w:val="Table Grid"/>
    <w:basedOn w:val="a1"/>
    <w:rsid w:val="00B1262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a0"/>
    <w:rsid w:val="00CE1EE9"/>
  </w:style>
  <w:style w:type="paragraph" w:styleId="a7">
    <w:name w:val="header"/>
    <w:basedOn w:val="a"/>
    <w:link w:val="a8"/>
    <w:rsid w:val="0031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1192A"/>
    <w:rPr>
      <w:rFonts w:eastAsia="標楷體" w:cs="Monlam Uni Dutsa2"/>
    </w:rPr>
  </w:style>
  <w:style w:type="character" w:customStyle="1" w:styleId="style10">
    <w:name w:val="style10"/>
    <w:basedOn w:val="a0"/>
    <w:rsid w:val="008F76D2"/>
  </w:style>
  <w:style w:type="paragraph" w:styleId="a9">
    <w:name w:val="Balloon Text"/>
    <w:basedOn w:val="a"/>
    <w:link w:val="aa"/>
    <w:rsid w:val="00C46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C46C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 w:cs="Monlam Uni Dutsa2"/>
      <w:sz w:val="28"/>
      <w:szCs w:val="32"/>
    </w:rPr>
  </w:style>
  <w:style w:type="paragraph" w:styleId="1">
    <w:name w:val="heading 1"/>
    <w:basedOn w:val="a"/>
    <w:qFormat/>
    <w:rsid w:val="009275E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rsid w:val="00AB0D48"/>
    <w:pPr>
      <w:widowControl/>
      <w:tabs>
        <w:tab w:val="right" w:pos="2844"/>
      </w:tabs>
      <w:spacing w:after="200" w:line="276" w:lineRule="auto"/>
    </w:pPr>
    <w:rPr>
      <w:rFonts w:ascii="標楷體" w:eastAsia="Monlam Uni OuChan2" w:hAnsi="標楷體" w:cs="Monlam Uni OuChan2"/>
      <w:szCs w:val="28"/>
      <w:lang w:bidi="bo-CN"/>
    </w:rPr>
  </w:style>
  <w:style w:type="character" w:styleId="a3">
    <w:name w:val="Hyperlink"/>
    <w:rsid w:val="00E32628"/>
    <w:rPr>
      <w:color w:val="0000FF"/>
      <w:u w:val="single"/>
    </w:rPr>
  </w:style>
  <w:style w:type="paragraph" w:styleId="Web">
    <w:name w:val="Normal (Web)"/>
    <w:basedOn w:val="a"/>
    <w:rsid w:val="00927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bidi="bo-CN"/>
    </w:rPr>
  </w:style>
  <w:style w:type="character" w:customStyle="1" w:styleId="datetime">
    <w:name w:val="datetime"/>
    <w:basedOn w:val="a0"/>
    <w:rsid w:val="009275E7"/>
  </w:style>
  <w:style w:type="character" w:customStyle="1" w:styleId="apple-converted-space">
    <w:name w:val="apple-converted-space"/>
    <w:basedOn w:val="a0"/>
    <w:rsid w:val="009275E7"/>
  </w:style>
  <w:style w:type="character" w:customStyle="1" w:styleId="rec">
    <w:name w:val="rec"/>
    <w:basedOn w:val="a0"/>
    <w:rsid w:val="009275E7"/>
  </w:style>
  <w:style w:type="character" w:customStyle="1" w:styleId="rec-num">
    <w:name w:val="rec-num"/>
    <w:basedOn w:val="a0"/>
    <w:rsid w:val="009275E7"/>
  </w:style>
  <w:style w:type="character" w:customStyle="1" w:styleId="fav-num">
    <w:name w:val="fav-num"/>
    <w:basedOn w:val="a0"/>
    <w:rsid w:val="009275E7"/>
  </w:style>
  <w:style w:type="character" w:customStyle="1" w:styleId="short">
    <w:name w:val="short"/>
    <w:basedOn w:val="a0"/>
    <w:rsid w:val="009275E7"/>
  </w:style>
  <w:style w:type="character" w:customStyle="1" w:styleId="expaned">
    <w:name w:val="expaned"/>
    <w:basedOn w:val="a0"/>
    <w:rsid w:val="009275E7"/>
  </w:style>
  <w:style w:type="character" w:customStyle="1" w:styleId="pubdate">
    <w:name w:val="pubdate"/>
    <w:basedOn w:val="a0"/>
    <w:rsid w:val="009275E7"/>
  </w:style>
  <w:style w:type="character" w:customStyle="1" w:styleId="pl2">
    <w:name w:val="pl2"/>
    <w:basedOn w:val="a0"/>
    <w:rsid w:val="009275E7"/>
  </w:style>
  <w:style w:type="paragraph" w:styleId="a4">
    <w:name w:val="footer"/>
    <w:basedOn w:val="a"/>
    <w:rsid w:val="00ED2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D272B"/>
  </w:style>
  <w:style w:type="table" w:styleId="a6">
    <w:name w:val="Table Grid"/>
    <w:basedOn w:val="a1"/>
    <w:rsid w:val="00B126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CE1EE9"/>
  </w:style>
  <w:style w:type="paragraph" w:styleId="a7">
    <w:name w:val="header"/>
    <w:basedOn w:val="a"/>
    <w:link w:val="a8"/>
    <w:rsid w:val="0031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1192A"/>
    <w:rPr>
      <w:rFonts w:eastAsia="標楷體" w:cs="Monlam Uni Dutsa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0396">
              <w:marLeft w:val="0"/>
              <w:marRight w:val="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0907">
              <w:marLeft w:val="350"/>
              <w:marRight w:val="350"/>
              <w:marTop w:val="0"/>
              <w:marBottom w:val="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6485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1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30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20299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single" w:sz="4" w:space="4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998033">
                              <w:marLeft w:val="0"/>
                              <w:marRight w:val="-24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694779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260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102221">
                              <w:marLeft w:val="0"/>
                              <w:marRight w:val="-24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94214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116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759973">
                              <w:marLeft w:val="0"/>
                              <w:marRight w:val="-24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304594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8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496953">
                              <w:marLeft w:val="0"/>
                              <w:marRight w:val="-24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811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9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26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058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0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6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lopon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rma.kagyu@msa.hinet.ne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349</Words>
  <Characters>1993</Characters>
  <Application>Microsoft Office Word</Application>
  <DocSecurity>0</DocSecurity>
  <Lines>16</Lines>
  <Paragraphs>4</Paragraphs>
  <ScaleCrop>false</ScaleCrop>
  <Company>CMT</Company>
  <LinksUpToDate>false</LinksUpToDate>
  <CharactersWithSpaces>2338</CharactersWithSpaces>
  <SharedDoc>false</SharedDoc>
  <HLinks>
    <vt:vector size="12" baseType="variant"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mailto:karma.kagyu@msa.hinet.net</vt:lpwstr>
      </vt:variant>
      <vt:variant>
        <vt:lpwstr/>
      </vt:variant>
      <vt:variant>
        <vt:i4>5046318</vt:i4>
      </vt:variant>
      <vt:variant>
        <vt:i4>0</vt:i4>
      </vt:variant>
      <vt:variant>
        <vt:i4>0</vt:i4>
      </vt:variant>
      <vt:variant>
        <vt:i4>5</vt:i4>
      </vt:variant>
      <vt:variant>
        <vt:lpwstr>mailto:office@lopon.org.tw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龍王寶瓶法會 法訊</dc:title>
  <dc:creator>k25</dc:creator>
  <cp:lastModifiedBy>USER</cp:lastModifiedBy>
  <cp:revision>3</cp:revision>
  <cp:lastPrinted>2016-08-13T08:25:00Z</cp:lastPrinted>
  <dcterms:created xsi:type="dcterms:W3CDTF">2018-10-08T09:22:00Z</dcterms:created>
  <dcterms:modified xsi:type="dcterms:W3CDTF">2018-10-08T09:25:00Z</dcterms:modified>
</cp:coreProperties>
</file>